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0B" w:rsidRPr="00C62AEF" w:rsidRDefault="004D5DA8" w:rsidP="00F34292">
      <w:pPr>
        <w:rPr>
          <w:b/>
          <w:sz w:val="28"/>
        </w:rPr>
      </w:pPr>
      <w:bookmarkStart w:id="0" w:name="_GoBack"/>
      <w:r w:rsidRPr="004D5DA8">
        <w:rPr>
          <w:b/>
          <w:sz w:val="28"/>
        </w:rPr>
        <w:t xml:space="preserve">Senior Recruitment </w:t>
      </w:r>
      <w:r>
        <w:rPr>
          <w:b/>
          <w:sz w:val="28"/>
        </w:rPr>
        <w:t>Analyst</w:t>
      </w:r>
      <w:bookmarkEnd w:id="0"/>
      <w:r w:rsidRPr="00C62AEF">
        <w:rPr>
          <w:b/>
          <w:sz w:val="28"/>
        </w:rPr>
        <w:t xml:space="preserve"> </w:t>
      </w:r>
      <w:r w:rsidR="00E4100B" w:rsidRPr="00C62AEF">
        <w:rPr>
          <w:b/>
          <w:sz w:val="28"/>
        </w:rPr>
        <w:t>JD - Human Resources</w:t>
      </w:r>
    </w:p>
    <w:p w:rsidR="006F023D" w:rsidRDefault="006F023D" w:rsidP="00F34292"/>
    <w:p w:rsidR="00E4100B" w:rsidRDefault="00E4100B" w:rsidP="00F34292">
      <w:r>
        <w:t>Position</w:t>
      </w:r>
      <w:r>
        <w:tab/>
      </w:r>
      <w:r>
        <w:tab/>
      </w:r>
      <w:r>
        <w:tab/>
        <w:t xml:space="preserve">:  </w:t>
      </w:r>
      <w:r w:rsidR="00612277">
        <w:t xml:space="preserve">Senior Recruitment </w:t>
      </w:r>
      <w:r w:rsidR="004D5DA8">
        <w:t>Analyst</w:t>
      </w:r>
    </w:p>
    <w:p w:rsidR="00E4100B" w:rsidRDefault="00E4100B" w:rsidP="00F34292">
      <w:r>
        <w:t>Line of Business</w:t>
      </w:r>
      <w:r>
        <w:tab/>
      </w:r>
      <w:r>
        <w:tab/>
      </w:r>
      <w:r>
        <w:tab/>
        <w:t>:  Shanghai Disney Resort</w:t>
      </w:r>
    </w:p>
    <w:p w:rsidR="00E4100B" w:rsidRDefault="00E4100B" w:rsidP="00F34292">
      <w:r>
        <w:t>Department</w:t>
      </w:r>
      <w:r>
        <w:tab/>
      </w:r>
      <w:r>
        <w:tab/>
      </w:r>
      <w:r>
        <w:tab/>
        <w:t>:   HR</w:t>
      </w:r>
    </w:p>
    <w:p w:rsidR="00E4100B" w:rsidRDefault="00E4100B" w:rsidP="00F34292">
      <w:r>
        <w:t>Location</w:t>
      </w:r>
      <w:r>
        <w:tab/>
      </w:r>
      <w:r>
        <w:tab/>
      </w:r>
      <w:r>
        <w:tab/>
        <w:t>:   Pudong, Shanghai</w:t>
      </w:r>
    </w:p>
    <w:p w:rsidR="00E4100B" w:rsidRDefault="00E4100B" w:rsidP="00F34292">
      <w:r>
        <w:rPr>
          <w:rFonts w:hint="eastAsia"/>
        </w:rPr>
        <w:t>Reports to (Title)</w:t>
      </w:r>
      <w:r>
        <w:rPr>
          <w:rFonts w:hint="eastAsia"/>
        </w:rPr>
        <w:tab/>
      </w:r>
      <w:r>
        <w:rPr>
          <w:rFonts w:hint="eastAsia"/>
        </w:rPr>
        <w:tab/>
      </w:r>
      <w:r>
        <w:rPr>
          <w:rFonts w:hint="eastAsia"/>
        </w:rPr>
        <w:t>：</w:t>
      </w:r>
      <w:r w:rsidR="00C42410">
        <w:t>Director, Recruitment</w:t>
      </w:r>
    </w:p>
    <w:p w:rsidR="006F023D" w:rsidRDefault="006F023D" w:rsidP="00F34292">
      <w:pPr>
        <w:rPr>
          <w:rFonts w:cstheme="minorHAnsi"/>
          <w:b/>
        </w:rPr>
      </w:pPr>
    </w:p>
    <w:p w:rsidR="00D26090" w:rsidRPr="00973E56" w:rsidRDefault="00C840F1" w:rsidP="00F34292">
      <w:pPr>
        <w:rPr>
          <w:rFonts w:cstheme="minorHAnsi"/>
          <w:b/>
        </w:rPr>
      </w:pPr>
      <w:r w:rsidRPr="00973E56">
        <w:rPr>
          <w:rFonts w:cstheme="minorHAnsi"/>
          <w:b/>
        </w:rPr>
        <w:t xml:space="preserve">Position </w:t>
      </w:r>
      <w:r w:rsidR="00D26090" w:rsidRPr="00973E56">
        <w:rPr>
          <w:rFonts w:cstheme="minorHAnsi"/>
          <w:b/>
        </w:rPr>
        <w:t>Overview</w:t>
      </w:r>
    </w:p>
    <w:p w:rsidR="007E50AF" w:rsidRDefault="00252664" w:rsidP="007E50AF">
      <w:pPr>
        <w:snapToGrid w:val="0"/>
        <w:spacing w:after="0"/>
        <w:rPr>
          <w:color w:val="000000"/>
        </w:rPr>
      </w:pPr>
      <w:r>
        <w:t xml:space="preserve">A </w:t>
      </w:r>
      <w:r w:rsidR="00F4706C">
        <w:t xml:space="preserve">Sr. </w:t>
      </w:r>
      <w:r>
        <w:t>Recruitment Analyst will be responsible for supporting all measurement and analytics for the recruitment organization across Shanghai Disney Resort.  The individual sh</w:t>
      </w:r>
      <w:r>
        <w:rPr>
          <w:color w:val="000000"/>
        </w:rPr>
        <w:t xml:space="preserve">ould thrive in a data rich environment where they will be responsible for extracting data from our HR recruitment system and transform it into actionable analysis/reporting, dashboards, and forecasts that support the business needs of the recruitment organization.  This analyst will have a natural curiosity to identify and analyze trends to facilitate short and long term business decisions and improve performance results. To help achieve this, this individual will need to create and maintain consultative relationships throughout all client organizations and key partner groups including Finance, Workforce Analytics, HRIS, Workforce Management, and Talent Management to ensure integration and connection of information. The analyst will help blaze new paths in employee related </w:t>
      </w:r>
      <w:r w:rsidR="00EC217F">
        <w:rPr>
          <w:color w:val="000000"/>
        </w:rPr>
        <w:t>research;</w:t>
      </w:r>
      <w:r>
        <w:rPr>
          <w:color w:val="000000"/>
        </w:rPr>
        <w:t xml:space="preserve"> developing complex modeling that serves business needs, and helping </w:t>
      </w:r>
      <w:r w:rsidR="00EC217F">
        <w:rPr>
          <w:color w:val="000000"/>
        </w:rPr>
        <w:t xml:space="preserve">to </w:t>
      </w:r>
      <w:r>
        <w:rPr>
          <w:color w:val="000000"/>
        </w:rPr>
        <w:t>maximize the Company’s investment in recruitment strategies</w:t>
      </w:r>
      <w:r w:rsidR="002A198C">
        <w:rPr>
          <w:color w:val="000000"/>
        </w:rPr>
        <w:t>.</w:t>
      </w:r>
    </w:p>
    <w:p w:rsidR="00252664" w:rsidRPr="007E50AF" w:rsidRDefault="00252664" w:rsidP="007E50AF">
      <w:pPr>
        <w:snapToGrid w:val="0"/>
        <w:spacing w:after="0"/>
        <w:rPr>
          <w:rFonts w:eastAsia="Times New Roman" w:cstheme="minorHAnsi"/>
          <w:color w:val="000000"/>
        </w:rPr>
      </w:pPr>
    </w:p>
    <w:p w:rsidR="007E50AF" w:rsidRDefault="007E50AF" w:rsidP="007E50AF">
      <w:pPr>
        <w:snapToGrid w:val="0"/>
        <w:spacing w:after="0"/>
        <w:rPr>
          <w:rFonts w:cstheme="minorHAnsi"/>
          <w:b/>
        </w:rPr>
      </w:pPr>
      <w:r>
        <w:rPr>
          <w:rFonts w:cstheme="minorHAnsi"/>
          <w:b/>
        </w:rPr>
        <w:t xml:space="preserve">Key </w:t>
      </w:r>
      <w:r w:rsidRPr="00973E56">
        <w:rPr>
          <w:rFonts w:cstheme="minorHAnsi"/>
          <w:b/>
        </w:rPr>
        <w:t>Responsibilities</w:t>
      </w:r>
    </w:p>
    <w:p w:rsidR="00EC217F" w:rsidRDefault="00EC217F" w:rsidP="00EC217F">
      <w:pPr>
        <w:numPr>
          <w:ilvl w:val="0"/>
          <w:numId w:val="13"/>
        </w:numPr>
        <w:tabs>
          <w:tab w:val="num" w:pos="720"/>
        </w:tabs>
        <w:spacing w:before="40" w:after="40" w:line="240" w:lineRule="auto"/>
        <w:ind w:right="36"/>
      </w:pPr>
      <w:r>
        <w:t>Develop and execute on strategic priorities and plan for all recruitment analytics &amp; insights</w:t>
      </w:r>
    </w:p>
    <w:p w:rsidR="00EC217F" w:rsidRDefault="00EC217F" w:rsidP="00EC217F">
      <w:pPr>
        <w:numPr>
          <w:ilvl w:val="0"/>
          <w:numId w:val="13"/>
        </w:numPr>
        <w:tabs>
          <w:tab w:val="num" w:pos="720"/>
        </w:tabs>
        <w:spacing w:before="40" w:after="40" w:line="240" w:lineRule="auto"/>
        <w:ind w:right="36"/>
      </w:pPr>
      <w:r>
        <w:t xml:space="preserve">Consult with segment/functional recruitment teams and recruitment COEs to understand, prioritize, and deliver recruitment analytics and insights </w:t>
      </w:r>
    </w:p>
    <w:p w:rsidR="00EC217F" w:rsidRDefault="00EC217F" w:rsidP="00EC217F">
      <w:pPr>
        <w:pStyle w:val="a3"/>
        <w:numPr>
          <w:ilvl w:val="0"/>
          <w:numId w:val="13"/>
        </w:numPr>
        <w:spacing w:before="40" w:after="40" w:line="240" w:lineRule="auto"/>
        <w:ind w:right="36"/>
      </w:pPr>
      <w:r>
        <w:t>Define and track measures, such as recruiter, client and candidate satisfaction, recruiter productivity and candidate quality, to continually find ways to advance the recruitment organization</w:t>
      </w:r>
    </w:p>
    <w:p w:rsidR="00EC217F" w:rsidRDefault="00EC217F" w:rsidP="00EC217F">
      <w:pPr>
        <w:pStyle w:val="a3"/>
        <w:numPr>
          <w:ilvl w:val="0"/>
          <w:numId w:val="13"/>
        </w:numPr>
        <w:spacing w:before="40" w:after="40" w:line="240" w:lineRule="auto"/>
        <w:ind w:right="36"/>
      </w:pPr>
      <w:r>
        <w:t>Responsible for ensuring consistent reporting, forecasting, and diagnostic analyses of business issues for the recruitment organization</w:t>
      </w:r>
    </w:p>
    <w:p w:rsidR="00EC217F" w:rsidRDefault="00EC217F" w:rsidP="00EC217F">
      <w:pPr>
        <w:pStyle w:val="a3"/>
        <w:numPr>
          <w:ilvl w:val="0"/>
          <w:numId w:val="13"/>
        </w:numPr>
        <w:spacing w:before="40" w:after="40" w:line="240" w:lineRule="auto"/>
        <w:ind w:right="36"/>
      </w:pPr>
      <w:r>
        <w:t>Develop relationships with segment and enterprise recruitment leaders and business partners to ensure integration and connection of information.</w:t>
      </w:r>
    </w:p>
    <w:p w:rsidR="00EC217F" w:rsidRDefault="00EC217F" w:rsidP="00EC217F">
      <w:pPr>
        <w:pStyle w:val="a3"/>
        <w:numPr>
          <w:ilvl w:val="0"/>
          <w:numId w:val="13"/>
        </w:numPr>
        <w:spacing w:before="40" w:after="40" w:line="240" w:lineRule="auto"/>
        <w:ind w:right="36"/>
      </w:pPr>
      <w:r>
        <w:t>Drive process improvement initiatives for client businesses on optimization of system usage to support reporting objectives.</w:t>
      </w:r>
    </w:p>
    <w:p w:rsidR="00EC217F" w:rsidRDefault="00EC217F" w:rsidP="00EC217F">
      <w:pPr>
        <w:pStyle w:val="a3"/>
        <w:numPr>
          <w:ilvl w:val="0"/>
          <w:numId w:val="13"/>
        </w:numPr>
        <w:spacing w:before="40" w:after="40" w:line="240" w:lineRule="auto"/>
        <w:ind w:right="36"/>
      </w:pPr>
      <w:r>
        <w:lastRenderedPageBreak/>
        <w:t>Develop and implement reporting strategy and project plans for recruitment businesses.</w:t>
      </w:r>
    </w:p>
    <w:p w:rsidR="00EC217F" w:rsidRDefault="00EC217F" w:rsidP="00EC217F">
      <w:pPr>
        <w:pStyle w:val="a3"/>
        <w:numPr>
          <w:ilvl w:val="0"/>
          <w:numId w:val="13"/>
        </w:numPr>
        <w:spacing w:before="40" w:after="40" w:line="240" w:lineRule="auto"/>
        <w:ind w:right="36"/>
      </w:pPr>
      <w:r>
        <w:t>Responsible for ad hoc analysis of recruitment data to identify opportunities to more effectively focus on quality of hire and process efficiencies.</w:t>
      </w:r>
    </w:p>
    <w:p w:rsidR="00EC217F" w:rsidRDefault="00EC217F" w:rsidP="00EC217F">
      <w:pPr>
        <w:pStyle w:val="a3"/>
        <w:numPr>
          <w:ilvl w:val="0"/>
          <w:numId w:val="13"/>
        </w:numPr>
        <w:spacing w:before="40" w:after="40" w:line="240" w:lineRule="auto"/>
        <w:ind w:right="36"/>
      </w:pPr>
      <w:r>
        <w:t>Establish regular reporting to measure candidate slate, composition of candidate pipelines, and yield conversion from sourcing strategies.</w:t>
      </w:r>
    </w:p>
    <w:p w:rsidR="00EC217F" w:rsidRDefault="00EC217F" w:rsidP="00EC217F">
      <w:pPr>
        <w:pStyle w:val="a3"/>
        <w:numPr>
          <w:ilvl w:val="0"/>
          <w:numId w:val="13"/>
        </w:numPr>
        <w:spacing w:before="40" w:after="40" w:line="240" w:lineRule="auto"/>
        <w:ind w:right="36"/>
      </w:pPr>
      <w:r>
        <w:t>Analyze the effectiveness of various recruitment strategies including intern conversions, conferences, and networking events.</w:t>
      </w:r>
    </w:p>
    <w:p w:rsidR="00EC217F" w:rsidRPr="00973E56" w:rsidRDefault="00EC217F" w:rsidP="007E50AF">
      <w:pPr>
        <w:snapToGrid w:val="0"/>
        <w:spacing w:after="0"/>
        <w:rPr>
          <w:rFonts w:cstheme="minorHAnsi"/>
          <w:b/>
        </w:rPr>
      </w:pPr>
    </w:p>
    <w:p w:rsidR="00E14C03" w:rsidRDefault="007E50AF" w:rsidP="002A198C">
      <w:pPr>
        <w:snapToGrid w:val="0"/>
        <w:spacing w:after="0"/>
        <w:outlineLvl w:val="1"/>
        <w:rPr>
          <w:rFonts w:eastAsia="Times New Roman" w:cstheme="minorHAnsi"/>
          <w:b/>
          <w:bCs/>
          <w:color w:val="000000"/>
        </w:rPr>
      </w:pPr>
      <w:r>
        <w:rPr>
          <w:rFonts w:eastAsia="Times New Roman" w:cstheme="minorHAnsi"/>
          <w:b/>
          <w:bCs/>
          <w:color w:val="000000"/>
        </w:rPr>
        <w:t>Required</w:t>
      </w:r>
      <w:r w:rsidRPr="00973E56">
        <w:rPr>
          <w:rFonts w:eastAsia="Times New Roman" w:cstheme="minorHAnsi"/>
          <w:b/>
          <w:bCs/>
          <w:color w:val="000000"/>
        </w:rPr>
        <w:t xml:space="preserve"> Qualifications</w:t>
      </w:r>
    </w:p>
    <w:p w:rsidR="00E14C03" w:rsidRDefault="00E14C03" w:rsidP="00E14C03">
      <w:pPr>
        <w:pStyle w:val="a3"/>
        <w:numPr>
          <w:ilvl w:val="0"/>
          <w:numId w:val="12"/>
        </w:numPr>
        <w:spacing w:before="40" w:after="40" w:line="240" w:lineRule="auto"/>
        <w:ind w:right="36"/>
      </w:pPr>
      <w:r>
        <w:rPr>
          <w:color w:val="000000"/>
        </w:rPr>
        <w:t>Bachelor’s degree or equivalent</w:t>
      </w:r>
    </w:p>
    <w:p w:rsidR="00E14C03" w:rsidRDefault="00473E80" w:rsidP="00E14C03">
      <w:pPr>
        <w:pStyle w:val="a3"/>
        <w:numPr>
          <w:ilvl w:val="0"/>
          <w:numId w:val="12"/>
        </w:numPr>
        <w:spacing w:before="40" w:after="40" w:line="240" w:lineRule="auto"/>
        <w:ind w:right="36"/>
      </w:pPr>
      <w:r>
        <w:rPr>
          <w:color w:val="000000"/>
        </w:rPr>
        <w:t xml:space="preserve">5 </w:t>
      </w:r>
      <w:r w:rsidR="007217B2">
        <w:rPr>
          <w:color w:val="000000"/>
        </w:rPr>
        <w:t>years’ experience</w:t>
      </w:r>
      <w:r>
        <w:rPr>
          <w:color w:val="000000"/>
        </w:rPr>
        <w:t xml:space="preserve"> in an Analytical or Research </w:t>
      </w:r>
      <w:r w:rsidR="00E14C03">
        <w:rPr>
          <w:color w:val="000000"/>
        </w:rPr>
        <w:t>related field</w:t>
      </w:r>
    </w:p>
    <w:p w:rsidR="00E14C03" w:rsidRDefault="00E14C03" w:rsidP="00E14C03">
      <w:pPr>
        <w:pStyle w:val="a3"/>
        <w:numPr>
          <w:ilvl w:val="0"/>
          <w:numId w:val="12"/>
        </w:numPr>
        <w:spacing w:before="40" w:after="40" w:line="240" w:lineRule="auto"/>
        <w:ind w:right="36"/>
      </w:pPr>
      <w:r>
        <w:rPr>
          <w:color w:val="000000"/>
        </w:rPr>
        <w:t>Demonstrated strong analytical and quantitative skills</w:t>
      </w:r>
    </w:p>
    <w:p w:rsidR="00E14C03" w:rsidRPr="006F023D" w:rsidRDefault="006F023D" w:rsidP="006F023D">
      <w:pPr>
        <w:pStyle w:val="a3"/>
        <w:numPr>
          <w:ilvl w:val="0"/>
          <w:numId w:val="12"/>
        </w:numPr>
        <w:snapToGrid w:val="0"/>
        <w:spacing w:after="0"/>
        <w:rPr>
          <w:rFonts w:eastAsia="Times New Roman" w:cstheme="minorHAnsi"/>
          <w:color w:val="000000"/>
        </w:rPr>
      </w:pPr>
      <w:r>
        <w:rPr>
          <w:rFonts w:eastAsia="Times New Roman" w:cstheme="minorHAnsi"/>
          <w:color w:val="000000"/>
        </w:rPr>
        <w:t>Fluent in English, d</w:t>
      </w:r>
      <w:r w:rsidR="00E14C03" w:rsidRPr="006F023D">
        <w:rPr>
          <w:color w:val="000000"/>
        </w:rPr>
        <w:t>emonstrat</w:t>
      </w:r>
      <w:r>
        <w:rPr>
          <w:color w:val="000000"/>
        </w:rPr>
        <w:t>ing</w:t>
      </w:r>
      <w:r w:rsidR="00E14C03" w:rsidRPr="006F023D">
        <w:rPr>
          <w:color w:val="000000"/>
        </w:rPr>
        <w:t xml:space="preserve"> strong verbal and written communication skills</w:t>
      </w:r>
    </w:p>
    <w:p w:rsidR="00E14C03" w:rsidRDefault="00E14C03" w:rsidP="00E14C03">
      <w:pPr>
        <w:pStyle w:val="a3"/>
        <w:numPr>
          <w:ilvl w:val="0"/>
          <w:numId w:val="12"/>
        </w:numPr>
        <w:spacing w:before="40" w:after="40" w:line="240" w:lineRule="auto"/>
        <w:ind w:right="36"/>
      </w:pPr>
      <w:r>
        <w:rPr>
          <w:color w:val="000000"/>
        </w:rPr>
        <w:t>Demonstrated ability to manage multiple tasks and/or projects</w:t>
      </w:r>
      <w:r w:rsidR="006F023D">
        <w:rPr>
          <w:color w:val="000000"/>
        </w:rPr>
        <w:t xml:space="preserve"> and</w:t>
      </w:r>
      <w:r>
        <w:rPr>
          <w:color w:val="000000"/>
        </w:rPr>
        <w:t xml:space="preserve"> </w:t>
      </w:r>
      <w:r w:rsidR="006F023D">
        <w:rPr>
          <w:color w:val="000000"/>
        </w:rPr>
        <w:t xml:space="preserve">follow thru on all commitments with minimum oversight </w:t>
      </w:r>
      <w:r>
        <w:rPr>
          <w:color w:val="000000"/>
        </w:rPr>
        <w:t>with minimal supervision</w:t>
      </w:r>
    </w:p>
    <w:p w:rsidR="00E14C03" w:rsidRDefault="00E14C03" w:rsidP="00E14C03">
      <w:pPr>
        <w:pStyle w:val="a3"/>
        <w:numPr>
          <w:ilvl w:val="0"/>
          <w:numId w:val="12"/>
        </w:numPr>
        <w:spacing w:before="40" w:after="40" w:line="240" w:lineRule="auto"/>
        <w:ind w:right="36"/>
      </w:pPr>
      <w:r>
        <w:rPr>
          <w:color w:val="000000"/>
        </w:rPr>
        <w:t>Demonstrated aptitude to quickly learn various software systems</w:t>
      </w:r>
    </w:p>
    <w:p w:rsidR="00E14C03" w:rsidRDefault="00E14C03" w:rsidP="00E14C03">
      <w:pPr>
        <w:pStyle w:val="a3"/>
        <w:numPr>
          <w:ilvl w:val="0"/>
          <w:numId w:val="12"/>
        </w:numPr>
        <w:spacing w:before="40" w:after="40" w:line="240" w:lineRule="auto"/>
        <w:ind w:right="36"/>
      </w:pPr>
      <w:r>
        <w:rPr>
          <w:color w:val="000000"/>
        </w:rPr>
        <w:t>Ability to synthesize multiple data inputs to create an actionable story for clients</w:t>
      </w:r>
    </w:p>
    <w:p w:rsidR="00E14C03" w:rsidRDefault="00E14C03" w:rsidP="00E14C03">
      <w:pPr>
        <w:pStyle w:val="a3"/>
        <w:numPr>
          <w:ilvl w:val="0"/>
          <w:numId w:val="12"/>
        </w:numPr>
        <w:spacing w:before="40" w:after="40" w:line="240" w:lineRule="auto"/>
        <w:ind w:right="36"/>
      </w:pPr>
      <w:r>
        <w:rPr>
          <w:color w:val="000000"/>
        </w:rPr>
        <w:t>Ability to work autonomously, make independent decisions, and react professionally to changing conditions</w:t>
      </w:r>
    </w:p>
    <w:p w:rsidR="00E14C03" w:rsidRDefault="00E14C03" w:rsidP="00E14C03">
      <w:pPr>
        <w:pStyle w:val="a3"/>
        <w:numPr>
          <w:ilvl w:val="0"/>
          <w:numId w:val="12"/>
        </w:numPr>
        <w:spacing w:before="40" w:after="40" w:line="240" w:lineRule="auto"/>
        <w:ind w:right="36"/>
      </w:pPr>
      <w:r>
        <w:rPr>
          <w:color w:val="000000"/>
        </w:rPr>
        <w:t>Ability to handle and maintain confidential information</w:t>
      </w:r>
    </w:p>
    <w:p w:rsidR="00E14C03" w:rsidRPr="004B7472" w:rsidRDefault="00E14C03" w:rsidP="00E14C03">
      <w:pPr>
        <w:pStyle w:val="a3"/>
        <w:numPr>
          <w:ilvl w:val="0"/>
          <w:numId w:val="12"/>
        </w:numPr>
        <w:spacing w:before="40" w:after="40" w:line="240" w:lineRule="auto"/>
        <w:ind w:right="36"/>
      </w:pPr>
      <w:r>
        <w:rPr>
          <w:color w:val="000000"/>
        </w:rPr>
        <w:t>Prior experience with statistical software packages, SAP administration tools, Kenexa and/or Microsoft suite (Access, Excel, PowerPoint, SharePoint, Word, and Project)</w:t>
      </w:r>
    </w:p>
    <w:p w:rsidR="004B7472" w:rsidRDefault="004B7472" w:rsidP="004B7472">
      <w:pPr>
        <w:spacing w:before="40" w:after="40" w:line="240" w:lineRule="auto"/>
        <w:ind w:left="360" w:right="36"/>
      </w:pPr>
    </w:p>
    <w:p w:rsidR="004B7472" w:rsidRDefault="004B7472" w:rsidP="004B7472">
      <w:pPr>
        <w:spacing w:before="40" w:after="40" w:line="240" w:lineRule="auto"/>
        <w:ind w:left="360" w:right="36"/>
      </w:pPr>
    </w:p>
    <w:p w:rsidR="004B7472" w:rsidRPr="004B7472" w:rsidRDefault="004B7472" w:rsidP="004B7472">
      <w:pPr>
        <w:spacing w:before="40" w:after="40" w:line="240" w:lineRule="auto"/>
        <w:ind w:right="36"/>
        <w:rPr>
          <w:b/>
        </w:rPr>
      </w:pPr>
      <w:r w:rsidRPr="004B7472">
        <w:rPr>
          <w:rFonts w:hint="eastAsia"/>
          <w:b/>
        </w:rPr>
        <w:t>How to apply:</w:t>
      </w:r>
    </w:p>
    <w:p w:rsidR="004B7472" w:rsidRDefault="004B7472" w:rsidP="004B7472">
      <w:pPr>
        <w:spacing w:before="40" w:after="40" w:line="240" w:lineRule="auto"/>
        <w:ind w:right="36"/>
      </w:pPr>
      <w:r>
        <w:rPr>
          <w:rFonts w:hint="eastAsia"/>
        </w:rPr>
        <w:t xml:space="preserve">Please send your CV to </w:t>
      </w:r>
      <w:r w:rsidRPr="004B7472">
        <w:t>John.Xu@disney.com</w:t>
      </w:r>
      <w:r>
        <w:rPr>
          <w:rFonts w:hint="eastAsia"/>
        </w:rPr>
        <w:t xml:space="preserve">, titled with </w:t>
      </w:r>
      <w:r>
        <w:t>“</w:t>
      </w:r>
      <w:proofErr w:type="spellStart"/>
      <w:r w:rsidR="00E830A5">
        <w:rPr>
          <w:rFonts w:hint="eastAsia"/>
        </w:rPr>
        <w:t>Fudan</w:t>
      </w:r>
      <w:proofErr w:type="spellEnd"/>
      <w:r w:rsidR="00E830A5">
        <w:rPr>
          <w:rFonts w:hint="eastAsia"/>
        </w:rPr>
        <w:t xml:space="preserve"> Alumni</w:t>
      </w:r>
      <w:r>
        <w:rPr>
          <w:rFonts w:hint="eastAsia"/>
        </w:rPr>
        <w:t xml:space="preserve"> apply for </w:t>
      </w:r>
      <w:r w:rsidRPr="004B7472">
        <w:t>Senior Recruitment Analyst</w:t>
      </w:r>
      <w:r>
        <w:t>”</w:t>
      </w:r>
    </w:p>
    <w:p w:rsidR="004B7472" w:rsidRDefault="004B7472" w:rsidP="004B7472">
      <w:pPr>
        <w:spacing w:before="40" w:after="40" w:line="240" w:lineRule="auto"/>
        <w:ind w:right="36"/>
      </w:pPr>
    </w:p>
    <w:p w:rsidR="004B7472" w:rsidRDefault="004B7472" w:rsidP="004B7472">
      <w:pPr>
        <w:spacing w:before="40" w:after="40" w:line="240" w:lineRule="auto"/>
        <w:ind w:right="36"/>
      </w:pPr>
      <w:r>
        <w:rPr>
          <w:rFonts w:hint="eastAsia"/>
        </w:rPr>
        <w:t>上海迪士尼度假区是</w:t>
      </w:r>
      <w:proofErr w:type="gramStart"/>
      <w:r>
        <w:rPr>
          <w:rFonts w:hint="eastAsia"/>
        </w:rPr>
        <w:t>迪</w:t>
      </w:r>
      <w:proofErr w:type="gramEnd"/>
      <w:r>
        <w:rPr>
          <w:rFonts w:hint="eastAsia"/>
        </w:rPr>
        <w:t>士尼在中国大陆的第一个度假区，它集梦幻、想象、创意和探险于</w:t>
      </w:r>
    </w:p>
    <w:p w:rsidR="004B7472" w:rsidRDefault="004B7472" w:rsidP="004B7472">
      <w:pPr>
        <w:spacing w:before="40" w:after="40" w:line="240" w:lineRule="auto"/>
        <w:ind w:right="36"/>
      </w:pPr>
      <w:r>
        <w:rPr>
          <w:rFonts w:hint="eastAsia"/>
        </w:rPr>
        <w:t>一身，是与至亲好友远离尘嚣的绝佳去处。在开幕当日，度假区将包括上海迪士尼乐园、</w:t>
      </w:r>
    </w:p>
    <w:p w:rsidR="004B7472" w:rsidRDefault="004B7472" w:rsidP="004B7472">
      <w:pPr>
        <w:spacing w:before="40" w:after="40" w:line="240" w:lineRule="auto"/>
        <w:ind w:right="36"/>
      </w:pPr>
      <w:r>
        <w:rPr>
          <w:rFonts w:hint="eastAsia"/>
        </w:rPr>
        <w:t>两座全新主题酒店、大型的零售、餐饮和娱乐中心，以及室外休闲设施。上海迪士尼乐园</w:t>
      </w:r>
    </w:p>
    <w:p w:rsidR="004B7472" w:rsidRDefault="004B7472" w:rsidP="004B7472">
      <w:pPr>
        <w:spacing w:before="40" w:after="40" w:line="240" w:lineRule="auto"/>
        <w:ind w:right="36"/>
      </w:pPr>
      <w:r>
        <w:rPr>
          <w:rFonts w:hint="eastAsia"/>
        </w:rPr>
        <w:t>将会是一座神奇王国风格的主题乐园，包含经典</w:t>
      </w:r>
      <w:proofErr w:type="gramStart"/>
      <w:r>
        <w:rPr>
          <w:rFonts w:hint="eastAsia"/>
        </w:rPr>
        <w:t>迪</w:t>
      </w:r>
      <w:proofErr w:type="gramEnd"/>
      <w:r>
        <w:rPr>
          <w:rFonts w:hint="eastAsia"/>
        </w:rPr>
        <w:t>士</w:t>
      </w:r>
      <w:proofErr w:type="gramStart"/>
      <w:r>
        <w:rPr>
          <w:rFonts w:hint="eastAsia"/>
        </w:rPr>
        <w:t>尼故事</w:t>
      </w:r>
      <w:proofErr w:type="gramEnd"/>
      <w:r>
        <w:rPr>
          <w:rFonts w:hint="eastAsia"/>
        </w:rPr>
        <w:t>及卡通形象，同时也兼顾原汁</w:t>
      </w:r>
    </w:p>
    <w:p w:rsidR="004B7472" w:rsidRDefault="004B7472" w:rsidP="004B7472">
      <w:pPr>
        <w:spacing w:before="40" w:after="40" w:line="240" w:lineRule="auto"/>
        <w:ind w:right="36"/>
      </w:pPr>
      <w:r>
        <w:rPr>
          <w:rFonts w:hint="eastAsia"/>
        </w:rPr>
        <w:t>原味的中国文化体验和主题设计。上海迪士尼度假区老少咸宜，从刺激冒险到葱郁花园，</w:t>
      </w:r>
    </w:p>
    <w:p w:rsidR="004B7472" w:rsidRDefault="004B7472" w:rsidP="004B7472">
      <w:pPr>
        <w:spacing w:before="40" w:after="40" w:line="240" w:lineRule="auto"/>
        <w:ind w:right="36"/>
      </w:pPr>
      <w:r>
        <w:rPr>
          <w:rFonts w:hint="eastAsia"/>
        </w:rPr>
        <w:t>宾客们可以一起放松和享受丰富的互动体验。在这里，宾客将体验到一切世界级的</w:t>
      </w:r>
      <w:proofErr w:type="gramStart"/>
      <w:r>
        <w:rPr>
          <w:rFonts w:hint="eastAsia"/>
        </w:rPr>
        <w:t>迪</w:t>
      </w:r>
      <w:proofErr w:type="gramEnd"/>
      <w:r>
        <w:rPr>
          <w:rFonts w:hint="eastAsia"/>
        </w:rPr>
        <w:t>士尼</w:t>
      </w:r>
    </w:p>
    <w:p w:rsidR="004B7472" w:rsidRPr="00E14C03" w:rsidRDefault="004B7472" w:rsidP="004B7472">
      <w:pPr>
        <w:spacing w:before="40" w:after="40" w:line="240" w:lineRule="auto"/>
        <w:ind w:right="36"/>
      </w:pPr>
      <w:r>
        <w:rPr>
          <w:rFonts w:hint="eastAsia"/>
        </w:rPr>
        <w:t>优质服务。</w:t>
      </w:r>
      <w:r>
        <w:rPr>
          <w:rFonts w:hint="eastAsia"/>
        </w:rPr>
        <w:t xml:space="preserve"> </w:t>
      </w:r>
      <w:r>
        <w:rPr>
          <w:rFonts w:hint="eastAsia"/>
        </w:rPr>
        <w:cr/>
      </w:r>
    </w:p>
    <w:sectPr w:rsidR="004B7472" w:rsidRPr="00E14C03" w:rsidSect="00F342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CF953C0"/>
    <w:multiLevelType w:val="multilevel"/>
    <w:tmpl w:val="778E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340FB"/>
    <w:multiLevelType w:val="multilevel"/>
    <w:tmpl w:val="26E6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5002E"/>
    <w:multiLevelType w:val="multilevel"/>
    <w:tmpl w:val="2EFA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E725E"/>
    <w:multiLevelType w:val="hybridMultilevel"/>
    <w:tmpl w:val="BCC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E15DF"/>
    <w:multiLevelType w:val="singleLevel"/>
    <w:tmpl w:val="04090001"/>
    <w:lvl w:ilvl="0">
      <w:start w:val="1"/>
      <w:numFmt w:val="bullet"/>
      <w:lvlText w:val=""/>
      <w:lvlJc w:val="left"/>
      <w:pPr>
        <w:ind w:left="720" w:hanging="360"/>
      </w:pPr>
      <w:rPr>
        <w:rFonts w:ascii="Symbol" w:hAnsi="Symbol" w:hint="default"/>
      </w:rPr>
    </w:lvl>
  </w:abstractNum>
  <w:abstractNum w:abstractNumId="5">
    <w:nsid w:val="368F54C4"/>
    <w:multiLevelType w:val="multilevel"/>
    <w:tmpl w:val="4A7E4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33931"/>
    <w:multiLevelType w:val="hybridMultilevel"/>
    <w:tmpl w:val="B58C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A237D"/>
    <w:multiLevelType w:val="hybridMultilevel"/>
    <w:tmpl w:val="7616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C14C1"/>
    <w:multiLevelType w:val="multilevel"/>
    <w:tmpl w:val="C02AB8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E354412"/>
    <w:multiLevelType w:val="multilevel"/>
    <w:tmpl w:val="7850178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564197"/>
    <w:multiLevelType w:val="hybridMultilevel"/>
    <w:tmpl w:val="217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657467"/>
    <w:multiLevelType w:val="hybridMultilevel"/>
    <w:tmpl w:val="D648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9B418C"/>
    <w:multiLevelType w:val="hybridMultilevel"/>
    <w:tmpl w:val="CB029E62"/>
    <w:lvl w:ilvl="0" w:tplc="91CCCEE6">
      <w:numFmt w:val="bullet"/>
      <w:lvlText w:val="•"/>
      <w:lvlJc w:val="left"/>
      <w:pPr>
        <w:ind w:left="360" w:hanging="360"/>
      </w:pPr>
      <w:rPr>
        <w:rFonts w:ascii="Verdana" w:eastAsia="Times New Roman" w:hAnsi="Verdana" w:cs="Times New Roman" w:hint="default"/>
        <w:color w:val="000000"/>
        <w:sz w:val="1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782A30E5"/>
    <w:multiLevelType w:val="multilevel"/>
    <w:tmpl w:val="F6BA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3"/>
  </w:num>
  <w:num w:numId="4">
    <w:abstractNumId w:val="9"/>
  </w:num>
  <w:num w:numId="5">
    <w:abstractNumId w:val="8"/>
  </w:num>
  <w:num w:numId="6">
    <w:abstractNumId w:val="1"/>
  </w:num>
  <w:num w:numId="7">
    <w:abstractNumId w:val="5"/>
  </w:num>
  <w:num w:numId="8">
    <w:abstractNumId w:val="7"/>
  </w:num>
  <w:num w:numId="9">
    <w:abstractNumId w:val="6"/>
  </w:num>
  <w:num w:numId="10">
    <w:abstractNumId w:val="3"/>
  </w:num>
  <w:num w:numId="11">
    <w:abstractNumId w:val="11"/>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DB"/>
    <w:rsid w:val="00066DC9"/>
    <w:rsid w:val="000A0A1C"/>
    <w:rsid w:val="000F5B09"/>
    <w:rsid w:val="00106346"/>
    <w:rsid w:val="00110A5E"/>
    <w:rsid w:val="00140F20"/>
    <w:rsid w:val="0015429A"/>
    <w:rsid w:val="001E4384"/>
    <w:rsid w:val="00252664"/>
    <w:rsid w:val="002A198C"/>
    <w:rsid w:val="00353393"/>
    <w:rsid w:val="00357EC8"/>
    <w:rsid w:val="00427387"/>
    <w:rsid w:val="00433F1F"/>
    <w:rsid w:val="00473E80"/>
    <w:rsid w:val="004B7472"/>
    <w:rsid w:val="004D5DA8"/>
    <w:rsid w:val="004F59DD"/>
    <w:rsid w:val="0056004F"/>
    <w:rsid w:val="00564BDE"/>
    <w:rsid w:val="005934B3"/>
    <w:rsid w:val="005B4C5A"/>
    <w:rsid w:val="005D3D9F"/>
    <w:rsid w:val="00612277"/>
    <w:rsid w:val="00617814"/>
    <w:rsid w:val="00692975"/>
    <w:rsid w:val="006F023D"/>
    <w:rsid w:val="00704A63"/>
    <w:rsid w:val="007217B2"/>
    <w:rsid w:val="007E50AF"/>
    <w:rsid w:val="008013A1"/>
    <w:rsid w:val="00802F64"/>
    <w:rsid w:val="00957451"/>
    <w:rsid w:val="00973E56"/>
    <w:rsid w:val="009B7FAE"/>
    <w:rsid w:val="009C3B4B"/>
    <w:rsid w:val="009C5234"/>
    <w:rsid w:val="00A141F3"/>
    <w:rsid w:val="00AA0F40"/>
    <w:rsid w:val="00B16FD8"/>
    <w:rsid w:val="00B542EE"/>
    <w:rsid w:val="00BD6CF3"/>
    <w:rsid w:val="00BF51DB"/>
    <w:rsid w:val="00C42410"/>
    <w:rsid w:val="00C840F1"/>
    <w:rsid w:val="00CF6F26"/>
    <w:rsid w:val="00D26090"/>
    <w:rsid w:val="00D60BEC"/>
    <w:rsid w:val="00DF2A80"/>
    <w:rsid w:val="00DF3D29"/>
    <w:rsid w:val="00E14C03"/>
    <w:rsid w:val="00E276A2"/>
    <w:rsid w:val="00E4100B"/>
    <w:rsid w:val="00E63E79"/>
    <w:rsid w:val="00E830A5"/>
    <w:rsid w:val="00EC217F"/>
    <w:rsid w:val="00F0232C"/>
    <w:rsid w:val="00F34292"/>
    <w:rsid w:val="00F416F0"/>
    <w:rsid w:val="00F4706C"/>
    <w:rsid w:val="00F824F3"/>
    <w:rsid w:val="00FA16E7"/>
    <w:rsid w:val="00FC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824F3"/>
    <w:pPr>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51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scription2">
    <w:name w:val="description2"/>
    <w:basedOn w:val="a"/>
    <w:rsid w:val="00F824F3"/>
    <w:pPr>
      <w:spacing w:before="48" w:after="48" w:line="336" w:lineRule="atLeast"/>
    </w:pPr>
    <w:rPr>
      <w:rFonts w:ascii="Times New Roman" w:eastAsia="Times New Roman" w:hAnsi="Times New Roman" w:cs="Times New Roman"/>
      <w:sz w:val="26"/>
      <w:szCs w:val="26"/>
    </w:rPr>
  </w:style>
  <w:style w:type="character" w:customStyle="1" w:styleId="2Char">
    <w:name w:val="标题 2 Char"/>
    <w:basedOn w:val="a0"/>
    <w:link w:val="2"/>
    <w:uiPriority w:val="9"/>
    <w:rsid w:val="00F824F3"/>
    <w:rPr>
      <w:rFonts w:ascii="Times New Roman" w:eastAsia="Times New Roman" w:hAnsi="Times New Roman" w:cs="Times New Roman"/>
      <w:b/>
      <w:bCs/>
      <w:sz w:val="24"/>
      <w:szCs w:val="24"/>
    </w:rPr>
  </w:style>
  <w:style w:type="paragraph" w:customStyle="1" w:styleId="text2">
    <w:name w:val="text2"/>
    <w:basedOn w:val="a"/>
    <w:rsid w:val="00F824F3"/>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styleId="a3">
    <w:name w:val="List Paragraph"/>
    <w:basedOn w:val="a"/>
    <w:uiPriority w:val="34"/>
    <w:qFormat/>
    <w:rsid w:val="00B16FD8"/>
    <w:pPr>
      <w:ind w:left="720"/>
      <w:contextualSpacing/>
    </w:pPr>
  </w:style>
  <w:style w:type="paragraph" w:styleId="a4">
    <w:name w:val="Plain Text"/>
    <w:basedOn w:val="a"/>
    <w:link w:val="Char"/>
    <w:uiPriority w:val="99"/>
    <w:semiHidden/>
    <w:unhideWhenUsed/>
    <w:rsid w:val="00427387"/>
    <w:pPr>
      <w:spacing w:after="0" w:line="240" w:lineRule="auto"/>
    </w:pPr>
    <w:rPr>
      <w:rFonts w:ascii="Consolas" w:hAnsi="Consolas" w:cs="Consolas"/>
      <w:sz w:val="21"/>
      <w:szCs w:val="21"/>
    </w:rPr>
  </w:style>
  <w:style w:type="character" w:customStyle="1" w:styleId="Char">
    <w:name w:val="纯文本 Char"/>
    <w:basedOn w:val="a0"/>
    <w:link w:val="a4"/>
    <w:uiPriority w:val="99"/>
    <w:semiHidden/>
    <w:rsid w:val="00427387"/>
    <w:rPr>
      <w:rFonts w:ascii="Consolas" w:hAnsi="Consolas" w:cs="Consolas"/>
      <w:sz w:val="21"/>
      <w:szCs w:val="21"/>
    </w:rPr>
  </w:style>
  <w:style w:type="character" w:styleId="a5">
    <w:name w:val="annotation reference"/>
    <w:basedOn w:val="a0"/>
    <w:uiPriority w:val="99"/>
    <w:semiHidden/>
    <w:unhideWhenUsed/>
    <w:rsid w:val="005B4C5A"/>
    <w:rPr>
      <w:sz w:val="16"/>
      <w:szCs w:val="16"/>
    </w:rPr>
  </w:style>
  <w:style w:type="paragraph" w:styleId="a6">
    <w:name w:val="annotation text"/>
    <w:basedOn w:val="a"/>
    <w:link w:val="Char0"/>
    <w:uiPriority w:val="99"/>
    <w:semiHidden/>
    <w:unhideWhenUsed/>
    <w:rsid w:val="005B4C5A"/>
    <w:pPr>
      <w:spacing w:line="240" w:lineRule="auto"/>
    </w:pPr>
    <w:rPr>
      <w:sz w:val="20"/>
      <w:szCs w:val="20"/>
    </w:rPr>
  </w:style>
  <w:style w:type="character" w:customStyle="1" w:styleId="Char0">
    <w:name w:val="批注文字 Char"/>
    <w:basedOn w:val="a0"/>
    <w:link w:val="a6"/>
    <w:uiPriority w:val="99"/>
    <w:semiHidden/>
    <w:rsid w:val="005B4C5A"/>
    <w:rPr>
      <w:sz w:val="20"/>
      <w:szCs w:val="20"/>
    </w:rPr>
  </w:style>
  <w:style w:type="paragraph" w:styleId="a7">
    <w:name w:val="annotation subject"/>
    <w:basedOn w:val="a6"/>
    <w:next w:val="a6"/>
    <w:link w:val="Char1"/>
    <w:uiPriority w:val="99"/>
    <w:semiHidden/>
    <w:unhideWhenUsed/>
    <w:rsid w:val="005B4C5A"/>
    <w:rPr>
      <w:b/>
      <w:bCs/>
    </w:rPr>
  </w:style>
  <w:style w:type="character" w:customStyle="1" w:styleId="Char1">
    <w:name w:val="批注主题 Char"/>
    <w:basedOn w:val="Char0"/>
    <w:link w:val="a7"/>
    <w:uiPriority w:val="99"/>
    <w:semiHidden/>
    <w:rsid w:val="005B4C5A"/>
    <w:rPr>
      <w:b/>
      <w:bCs/>
      <w:sz w:val="20"/>
      <w:szCs w:val="20"/>
    </w:rPr>
  </w:style>
  <w:style w:type="paragraph" w:styleId="a8">
    <w:name w:val="Balloon Text"/>
    <w:basedOn w:val="a"/>
    <w:link w:val="Char2"/>
    <w:uiPriority w:val="99"/>
    <w:semiHidden/>
    <w:unhideWhenUsed/>
    <w:rsid w:val="005B4C5A"/>
    <w:pPr>
      <w:spacing w:after="0" w:line="240" w:lineRule="auto"/>
    </w:pPr>
    <w:rPr>
      <w:rFonts w:ascii="Tahoma" w:hAnsi="Tahoma" w:cs="Tahoma"/>
      <w:sz w:val="16"/>
      <w:szCs w:val="16"/>
    </w:rPr>
  </w:style>
  <w:style w:type="character" w:customStyle="1" w:styleId="Char2">
    <w:name w:val="批注框文本 Char"/>
    <w:basedOn w:val="a0"/>
    <w:link w:val="a8"/>
    <w:uiPriority w:val="99"/>
    <w:semiHidden/>
    <w:rsid w:val="005B4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824F3"/>
    <w:pPr>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51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scription2">
    <w:name w:val="description2"/>
    <w:basedOn w:val="a"/>
    <w:rsid w:val="00F824F3"/>
    <w:pPr>
      <w:spacing w:before="48" w:after="48" w:line="336" w:lineRule="atLeast"/>
    </w:pPr>
    <w:rPr>
      <w:rFonts w:ascii="Times New Roman" w:eastAsia="Times New Roman" w:hAnsi="Times New Roman" w:cs="Times New Roman"/>
      <w:sz w:val="26"/>
      <w:szCs w:val="26"/>
    </w:rPr>
  </w:style>
  <w:style w:type="character" w:customStyle="1" w:styleId="2Char">
    <w:name w:val="标题 2 Char"/>
    <w:basedOn w:val="a0"/>
    <w:link w:val="2"/>
    <w:uiPriority w:val="9"/>
    <w:rsid w:val="00F824F3"/>
    <w:rPr>
      <w:rFonts w:ascii="Times New Roman" w:eastAsia="Times New Roman" w:hAnsi="Times New Roman" w:cs="Times New Roman"/>
      <w:b/>
      <w:bCs/>
      <w:sz w:val="24"/>
      <w:szCs w:val="24"/>
    </w:rPr>
  </w:style>
  <w:style w:type="paragraph" w:customStyle="1" w:styleId="text2">
    <w:name w:val="text2"/>
    <w:basedOn w:val="a"/>
    <w:rsid w:val="00F824F3"/>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styleId="a3">
    <w:name w:val="List Paragraph"/>
    <w:basedOn w:val="a"/>
    <w:uiPriority w:val="34"/>
    <w:qFormat/>
    <w:rsid w:val="00B16FD8"/>
    <w:pPr>
      <w:ind w:left="720"/>
      <w:contextualSpacing/>
    </w:pPr>
  </w:style>
  <w:style w:type="paragraph" w:styleId="a4">
    <w:name w:val="Plain Text"/>
    <w:basedOn w:val="a"/>
    <w:link w:val="Char"/>
    <w:uiPriority w:val="99"/>
    <w:semiHidden/>
    <w:unhideWhenUsed/>
    <w:rsid w:val="00427387"/>
    <w:pPr>
      <w:spacing w:after="0" w:line="240" w:lineRule="auto"/>
    </w:pPr>
    <w:rPr>
      <w:rFonts w:ascii="Consolas" w:hAnsi="Consolas" w:cs="Consolas"/>
      <w:sz w:val="21"/>
      <w:szCs w:val="21"/>
    </w:rPr>
  </w:style>
  <w:style w:type="character" w:customStyle="1" w:styleId="Char">
    <w:name w:val="纯文本 Char"/>
    <w:basedOn w:val="a0"/>
    <w:link w:val="a4"/>
    <w:uiPriority w:val="99"/>
    <w:semiHidden/>
    <w:rsid w:val="00427387"/>
    <w:rPr>
      <w:rFonts w:ascii="Consolas" w:hAnsi="Consolas" w:cs="Consolas"/>
      <w:sz w:val="21"/>
      <w:szCs w:val="21"/>
    </w:rPr>
  </w:style>
  <w:style w:type="character" w:styleId="a5">
    <w:name w:val="annotation reference"/>
    <w:basedOn w:val="a0"/>
    <w:uiPriority w:val="99"/>
    <w:semiHidden/>
    <w:unhideWhenUsed/>
    <w:rsid w:val="005B4C5A"/>
    <w:rPr>
      <w:sz w:val="16"/>
      <w:szCs w:val="16"/>
    </w:rPr>
  </w:style>
  <w:style w:type="paragraph" w:styleId="a6">
    <w:name w:val="annotation text"/>
    <w:basedOn w:val="a"/>
    <w:link w:val="Char0"/>
    <w:uiPriority w:val="99"/>
    <w:semiHidden/>
    <w:unhideWhenUsed/>
    <w:rsid w:val="005B4C5A"/>
    <w:pPr>
      <w:spacing w:line="240" w:lineRule="auto"/>
    </w:pPr>
    <w:rPr>
      <w:sz w:val="20"/>
      <w:szCs w:val="20"/>
    </w:rPr>
  </w:style>
  <w:style w:type="character" w:customStyle="1" w:styleId="Char0">
    <w:name w:val="批注文字 Char"/>
    <w:basedOn w:val="a0"/>
    <w:link w:val="a6"/>
    <w:uiPriority w:val="99"/>
    <w:semiHidden/>
    <w:rsid w:val="005B4C5A"/>
    <w:rPr>
      <w:sz w:val="20"/>
      <w:szCs w:val="20"/>
    </w:rPr>
  </w:style>
  <w:style w:type="paragraph" w:styleId="a7">
    <w:name w:val="annotation subject"/>
    <w:basedOn w:val="a6"/>
    <w:next w:val="a6"/>
    <w:link w:val="Char1"/>
    <w:uiPriority w:val="99"/>
    <w:semiHidden/>
    <w:unhideWhenUsed/>
    <w:rsid w:val="005B4C5A"/>
    <w:rPr>
      <w:b/>
      <w:bCs/>
    </w:rPr>
  </w:style>
  <w:style w:type="character" w:customStyle="1" w:styleId="Char1">
    <w:name w:val="批注主题 Char"/>
    <w:basedOn w:val="Char0"/>
    <w:link w:val="a7"/>
    <w:uiPriority w:val="99"/>
    <w:semiHidden/>
    <w:rsid w:val="005B4C5A"/>
    <w:rPr>
      <w:b/>
      <w:bCs/>
      <w:sz w:val="20"/>
      <w:szCs w:val="20"/>
    </w:rPr>
  </w:style>
  <w:style w:type="paragraph" w:styleId="a8">
    <w:name w:val="Balloon Text"/>
    <w:basedOn w:val="a"/>
    <w:link w:val="Char2"/>
    <w:uiPriority w:val="99"/>
    <w:semiHidden/>
    <w:unhideWhenUsed/>
    <w:rsid w:val="005B4C5A"/>
    <w:pPr>
      <w:spacing w:after="0" w:line="240" w:lineRule="auto"/>
    </w:pPr>
    <w:rPr>
      <w:rFonts w:ascii="Tahoma" w:hAnsi="Tahoma" w:cs="Tahoma"/>
      <w:sz w:val="16"/>
      <w:szCs w:val="16"/>
    </w:rPr>
  </w:style>
  <w:style w:type="character" w:customStyle="1" w:styleId="Char2">
    <w:name w:val="批注框文本 Char"/>
    <w:basedOn w:val="a0"/>
    <w:link w:val="a8"/>
    <w:uiPriority w:val="99"/>
    <w:semiHidden/>
    <w:rsid w:val="005B4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1509">
      <w:bodyDiv w:val="1"/>
      <w:marLeft w:val="0"/>
      <w:marRight w:val="0"/>
      <w:marTop w:val="0"/>
      <w:marBottom w:val="0"/>
      <w:divBdr>
        <w:top w:val="none" w:sz="0" w:space="0" w:color="auto"/>
        <w:left w:val="none" w:sz="0" w:space="0" w:color="auto"/>
        <w:bottom w:val="none" w:sz="0" w:space="0" w:color="auto"/>
        <w:right w:val="none" w:sz="0" w:space="0" w:color="auto"/>
      </w:divBdr>
    </w:div>
    <w:div w:id="238100036">
      <w:bodyDiv w:val="1"/>
      <w:marLeft w:val="0"/>
      <w:marRight w:val="0"/>
      <w:marTop w:val="0"/>
      <w:marBottom w:val="0"/>
      <w:divBdr>
        <w:top w:val="none" w:sz="0" w:space="0" w:color="auto"/>
        <w:left w:val="none" w:sz="0" w:space="0" w:color="auto"/>
        <w:bottom w:val="none" w:sz="0" w:space="0" w:color="auto"/>
        <w:right w:val="none" w:sz="0" w:space="0" w:color="auto"/>
      </w:divBdr>
    </w:div>
    <w:div w:id="254291254">
      <w:bodyDiv w:val="1"/>
      <w:marLeft w:val="0"/>
      <w:marRight w:val="0"/>
      <w:marTop w:val="0"/>
      <w:marBottom w:val="0"/>
      <w:divBdr>
        <w:top w:val="none" w:sz="0" w:space="0" w:color="auto"/>
        <w:left w:val="none" w:sz="0" w:space="0" w:color="auto"/>
        <w:bottom w:val="none" w:sz="0" w:space="0" w:color="auto"/>
        <w:right w:val="none" w:sz="0" w:space="0" w:color="auto"/>
      </w:divBdr>
      <w:divsChild>
        <w:div w:id="227884934">
          <w:marLeft w:val="0"/>
          <w:marRight w:val="0"/>
          <w:marTop w:val="0"/>
          <w:marBottom w:val="0"/>
          <w:divBdr>
            <w:top w:val="none" w:sz="0" w:space="0" w:color="auto"/>
            <w:left w:val="none" w:sz="0" w:space="0" w:color="auto"/>
            <w:bottom w:val="none" w:sz="0" w:space="0" w:color="auto"/>
            <w:right w:val="none" w:sz="0" w:space="0" w:color="auto"/>
          </w:divBdr>
          <w:divsChild>
            <w:div w:id="1865164966">
              <w:marLeft w:val="0"/>
              <w:marRight w:val="0"/>
              <w:marTop w:val="0"/>
              <w:marBottom w:val="0"/>
              <w:divBdr>
                <w:top w:val="none" w:sz="0" w:space="0" w:color="auto"/>
                <w:left w:val="none" w:sz="0" w:space="0" w:color="auto"/>
                <w:bottom w:val="none" w:sz="0" w:space="0" w:color="auto"/>
                <w:right w:val="none" w:sz="0" w:space="0" w:color="auto"/>
              </w:divBdr>
              <w:divsChild>
                <w:div w:id="1041124810">
                  <w:marLeft w:val="0"/>
                  <w:marRight w:val="0"/>
                  <w:marTop w:val="0"/>
                  <w:marBottom w:val="0"/>
                  <w:divBdr>
                    <w:top w:val="none" w:sz="0" w:space="0" w:color="auto"/>
                    <w:left w:val="none" w:sz="0" w:space="0" w:color="auto"/>
                    <w:bottom w:val="none" w:sz="0" w:space="0" w:color="auto"/>
                    <w:right w:val="none" w:sz="0" w:space="0" w:color="auto"/>
                  </w:divBdr>
                  <w:divsChild>
                    <w:div w:id="1359235976">
                      <w:marLeft w:val="0"/>
                      <w:marRight w:val="0"/>
                      <w:marTop w:val="0"/>
                      <w:marBottom w:val="0"/>
                      <w:divBdr>
                        <w:top w:val="none" w:sz="0" w:space="0" w:color="auto"/>
                        <w:left w:val="none" w:sz="0" w:space="0" w:color="auto"/>
                        <w:bottom w:val="none" w:sz="0" w:space="0" w:color="auto"/>
                        <w:right w:val="none" w:sz="0" w:space="0" w:color="auto"/>
                      </w:divBdr>
                      <w:divsChild>
                        <w:div w:id="529952351">
                          <w:marLeft w:val="0"/>
                          <w:marRight w:val="0"/>
                          <w:marTop w:val="0"/>
                          <w:marBottom w:val="0"/>
                          <w:divBdr>
                            <w:top w:val="none" w:sz="0" w:space="0" w:color="auto"/>
                            <w:left w:val="none" w:sz="0" w:space="0" w:color="auto"/>
                            <w:bottom w:val="none" w:sz="0" w:space="0" w:color="auto"/>
                            <w:right w:val="none" w:sz="0" w:space="0" w:color="auto"/>
                          </w:divBdr>
                          <w:divsChild>
                            <w:div w:id="345137907">
                              <w:marLeft w:val="0"/>
                              <w:marRight w:val="0"/>
                              <w:marTop w:val="0"/>
                              <w:marBottom w:val="0"/>
                              <w:divBdr>
                                <w:top w:val="none" w:sz="0" w:space="0" w:color="auto"/>
                                <w:left w:val="none" w:sz="0" w:space="0" w:color="auto"/>
                                <w:bottom w:val="none" w:sz="0" w:space="0" w:color="auto"/>
                                <w:right w:val="none" w:sz="0" w:space="0" w:color="auto"/>
                              </w:divBdr>
                              <w:divsChild>
                                <w:div w:id="164983827">
                                  <w:marLeft w:val="0"/>
                                  <w:marRight w:val="0"/>
                                  <w:marTop w:val="0"/>
                                  <w:marBottom w:val="0"/>
                                  <w:divBdr>
                                    <w:top w:val="none" w:sz="0" w:space="0" w:color="auto"/>
                                    <w:left w:val="none" w:sz="0" w:space="0" w:color="auto"/>
                                    <w:bottom w:val="none" w:sz="0" w:space="0" w:color="auto"/>
                                    <w:right w:val="none" w:sz="0" w:space="0" w:color="auto"/>
                                  </w:divBdr>
                                  <w:divsChild>
                                    <w:div w:id="18476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967102">
      <w:bodyDiv w:val="1"/>
      <w:marLeft w:val="0"/>
      <w:marRight w:val="0"/>
      <w:marTop w:val="0"/>
      <w:marBottom w:val="0"/>
      <w:divBdr>
        <w:top w:val="none" w:sz="0" w:space="0" w:color="auto"/>
        <w:left w:val="none" w:sz="0" w:space="0" w:color="auto"/>
        <w:bottom w:val="none" w:sz="0" w:space="0" w:color="auto"/>
        <w:right w:val="none" w:sz="0" w:space="0" w:color="auto"/>
      </w:divBdr>
    </w:div>
    <w:div w:id="1356732068">
      <w:bodyDiv w:val="1"/>
      <w:marLeft w:val="0"/>
      <w:marRight w:val="0"/>
      <w:marTop w:val="0"/>
      <w:marBottom w:val="0"/>
      <w:divBdr>
        <w:top w:val="none" w:sz="0" w:space="0" w:color="auto"/>
        <w:left w:val="none" w:sz="0" w:space="0" w:color="auto"/>
        <w:bottom w:val="none" w:sz="0" w:space="0" w:color="auto"/>
        <w:right w:val="none" w:sz="0" w:space="0" w:color="auto"/>
      </w:divBdr>
      <w:divsChild>
        <w:div w:id="962804525">
          <w:marLeft w:val="0"/>
          <w:marRight w:val="0"/>
          <w:marTop w:val="0"/>
          <w:marBottom w:val="0"/>
          <w:divBdr>
            <w:top w:val="none" w:sz="0" w:space="0" w:color="auto"/>
            <w:left w:val="none" w:sz="0" w:space="0" w:color="auto"/>
            <w:bottom w:val="none" w:sz="0" w:space="0" w:color="auto"/>
            <w:right w:val="none" w:sz="0" w:space="0" w:color="auto"/>
          </w:divBdr>
          <w:divsChild>
            <w:div w:id="1520467408">
              <w:marLeft w:val="0"/>
              <w:marRight w:val="0"/>
              <w:marTop w:val="0"/>
              <w:marBottom w:val="0"/>
              <w:divBdr>
                <w:top w:val="none" w:sz="0" w:space="0" w:color="auto"/>
                <w:left w:val="none" w:sz="0" w:space="0" w:color="auto"/>
                <w:bottom w:val="none" w:sz="0" w:space="0" w:color="auto"/>
                <w:right w:val="none" w:sz="0" w:space="0" w:color="auto"/>
              </w:divBdr>
              <w:divsChild>
                <w:div w:id="133646697">
                  <w:marLeft w:val="0"/>
                  <w:marRight w:val="0"/>
                  <w:marTop w:val="0"/>
                  <w:marBottom w:val="0"/>
                  <w:divBdr>
                    <w:top w:val="none" w:sz="0" w:space="0" w:color="auto"/>
                    <w:left w:val="none" w:sz="0" w:space="0" w:color="auto"/>
                    <w:bottom w:val="none" w:sz="0" w:space="0" w:color="auto"/>
                    <w:right w:val="none" w:sz="0" w:space="0" w:color="auto"/>
                  </w:divBdr>
                  <w:divsChild>
                    <w:div w:id="1642687125">
                      <w:marLeft w:val="0"/>
                      <w:marRight w:val="0"/>
                      <w:marTop w:val="0"/>
                      <w:marBottom w:val="0"/>
                      <w:divBdr>
                        <w:top w:val="none" w:sz="0" w:space="0" w:color="auto"/>
                        <w:left w:val="none" w:sz="0" w:space="0" w:color="auto"/>
                        <w:bottom w:val="none" w:sz="0" w:space="0" w:color="auto"/>
                        <w:right w:val="none" w:sz="0" w:space="0" w:color="auto"/>
                      </w:divBdr>
                      <w:divsChild>
                        <w:div w:id="10405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44813">
      <w:bodyDiv w:val="1"/>
      <w:marLeft w:val="0"/>
      <w:marRight w:val="0"/>
      <w:marTop w:val="0"/>
      <w:marBottom w:val="0"/>
      <w:divBdr>
        <w:top w:val="none" w:sz="0" w:space="0" w:color="auto"/>
        <w:left w:val="none" w:sz="0" w:space="0" w:color="auto"/>
        <w:bottom w:val="none" w:sz="0" w:space="0" w:color="auto"/>
        <w:right w:val="none" w:sz="0" w:space="0" w:color="auto"/>
      </w:divBdr>
    </w:div>
    <w:div w:id="2020961356">
      <w:bodyDiv w:val="1"/>
      <w:marLeft w:val="0"/>
      <w:marRight w:val="0"/>
      <w:marTop w:val="0"/>
      <w:marBottom w:val="0"/>
      <w:divBdr>
        <w:top w:val="none" w:sz="0" w:space="0" w:color="auto"/>
        <w:left w:val="none" w:sz="0" w:space="0" w:color="auto"/>
        <w:bottom w:val="none" w:sz="0" w:space="0" w:color="auto"/>
        <w:right w:val="none" w:sz="0" w:space="0" w:color="auto"/>
      </w:divBdr>
      <w:divsChild>
        <w:div w:id="751439022">
          <w:marLeft w:val="0"/>
          <w:marRight w:val="0"/>
          <w:marTop w:val="0"/>
          <w:marBottom w:val="0"/>
          <w:divBdr>
            <w:top w:val="none" w:sz="0" w:space="0" w:color="auto"/>
            <w:left w:val="none" w:sz="0" w:space="0" w:color="auto"/>
            <w:bottom w:val="none" w:sz="0" w:space="0" w:color="auto"/>
            <w:right w:val="none" w:sz="0" w:space="0" w:color="auto"/>
          </w:divBdr>
          <w:divsChild>
            <w:div w:id="1883326820">
              <w:marLeft w:val="0"/>
              <w:marRight w:val="0"/>
              <w:marTop w:val="0"/>
              <w:marBottom w:val="0"/>
              <w:divBdr>
                <w:top w:val="none" w:sz="0" w:space="0" w:color="auto"/>
                <w:left w:val="none" w:sz="0" w:space="0" w:color="auto"/>
                <w:bottom w:val="none" w:sz="0" w:space="0" w:color="auto"/>
                <w:right w:val="none" w:sz="0" w:space="0" w:color="auto"/>
              </w:divBdr>
              <w:divsChild>
                <w:div w:id="1672099837">
                  <w:marLeft w:val="0"/>
                  <w:marRight w:val="0"/>
                  <w:marTop w:val="0"/>
                  <w:marBottom w:val="0"/>
                  <w:divBdr>
                    <w:top w:val="none" w:sz="0" w:space="0" w:color="auto"/>
                    <w:left w:val="none" w:sz="0" w:space="0" w:color="auto"/>
                    <w:bottom w:val="none" w:sz="0" w:space="0" w:color="auto"/>
                    <w:right w:val="none" w:sz="0" w:space="0" w:color="auto"/>
                  </w:divBdr>
                  <w:divsChild>
                    <w:div w:id="1454978585">
                      <w:marLeft w:val="0"/>
                      <w:marRight w:val="0"/>
                      <w:marTop w:val="0"/>
                      <w:marBottom w:val="0"/>
                      <w:divBdr>
                        <w:top w:val="none" w:sz="0" w:space="0" w:color="auto"/>
                        <w:left w:val="none" w:sz="0" w:space="0" w:color="auto"/>
                        <w:bottom w:val="none" w:sz="0" w:space="0" w:color="auto"/>
                        <w:right w:val="none" w:sz="0" w:space="0" w:color="auto"/>
                      </w:divBdr>
                      <w:divsChild>
                        <w:div w:id="354307984">
                          <w:marLeft w:val="0"/>
                          <w:marRight w:val="0"/>
                          <w:marTop w:val="0"/>
                          <w:marBottom w:val="0"/>
                          <w:divBdr>
                            <w:top w:val="none" w:sz="0" w:space="0" w:color="auto"/>
                            <w:left w:val="none" w:sz="0" w:space="0" w:color="auto"/>
                            <w:bottom w:val="none" w:sz="0" w:space="0" w:color="auto"/>
                            <w:right w:val="none" w:sz="0" w:space="0" w:color="auto"/>
                          </w:divBdr>
                          <w:divsChild>
                            <w:div w:id="1969970803">
                              <w:marLeft w:val="0"/>
                              <w:marRight w:val="0"/>
                              <w:marTop w:val="0"/>
                              <w:marBottom w:val="0"/>
                              <w:divBdr>
                                <w:top w:val="none" w:sz="0" w:space="0" w:color="auto"/>
                                <w:left w:val="none" w:sz="0" w:space="0" w:color="auto"/>
                                <w:bottom w:val="none" w:sz="0" w:space="0" w:color="auto"/>
                                <w:right w:val="none" w:sz="0" w:space="0" w:color="auto"/>
                              </w:divBdr>
                              <w:divsChild>
                                <w:div w:id="613515189">
                                  <w:marLeft w:val="0"/>
                                  <w:marRight w:val="0"/>
                                  <w:marTop w:val="0"/>
                                  <w:marBottom w:val="0"/>
                                  <w:divBdr>
                                    <w:top w:val="none" w:sz="0" w:space="0" w:color="auto"/>
                                    <w:left w:val="none" w:sz="0" w:space="0" w:color="auto"/>
                                    <w:bottom w:val="none" w:sz="0" w:space="0" w:color="auto"/>
                                    <w:right w:val="none" w:sz="0" w:space="0" w:color="auto"/>
                                  </w:divBdr>
                                  <w:divsChild>
                                    <w:div w:id="1046293404">
                                      <w:marLeft w:val="0"/>
                                      <w:marRight w:val="0"/>
                                      <w:marTop w:val="0"/>
                                      <w:marBottom w:val="0"/>
                                      <w:divBdr>
                                        <w:top w:val="none" w:sz="0" w:space="0" w:color="auto"/>
                                        <w:left w:val="none" w:sz="0" w:space="0" w:color="auto"/>
                                        <w:bottom w:val="none" w:sz="0" w:space="0" w:color="auto"/>
                                        <w:right w:val="none" w:sz="0" w:space="0" w:color="auto"/>
                                      </w:divBdr>
                                      <w:divsChild>
                                        <w:div w:id="1858496200">
                                          <w:marLeft w:val="0"/>
                                          <w:marRight w:val="0"/>
                                          <w:marTop w:val="0"/>
                                          <w:marBottom w:val="0"/>
                                          <w:divBdr>
                                            <w:top w:val="none" w:sz="0" w:space="0" w:color="auto"/>
                                            <w:left w:val="none" w:sz="0" w:space="0" w:color="auto"/>
                                            <w:bottom w:val="none" w:sz="0" w:space="0" w:color="auto"/>
                                            <w:right w:val="none" w:sz="0" w:space="0" w:color="auto"/>
                                          </w:divBdr>
                                          <w:divsChild>
                                            <w:div w:id="204023355">
                                              <w:marLeft w:val="0"/>
                                              <w:marRight w:val="0"/>
                                              <w:marTop w:val="0"/>
                                              <w:marBottom w:val="0"/>
                                              <w:divBdr>
                                                <w:top w:val="none" w:sz="0" w:space="0" w:color="auto"/>
                                                <w:left w:val="none" w:sz="0" w:space="0" w:color="auto"/>
                                                <w:bottom w:val="none" w:sz="0" w:space="0" w:color="auto"/>
                                                <w:right w:val="none" w:sz="0" w:space="0" w:color="auto"/>
                                              </w:divBdr>
                                              <w:divsChild>
                                                <w:div w:id="1022440572">
                                                  <w:marLeft w:val="0"/>
                                                  <w:marRight w:val="0"/>
                                                  <w:marTop w:val="0"/>
                                                  <w:marBottom w:val="0"/>
                                                  <w:divBdr>
                                                    <w:top w:val="none" w:sz="0" w:space="0" w:color="auto"/>
                                                    <w:left w:val="none" w:sz="0" w:space="0" w:color="auto"/>
                                                    <w:bottom w:val="none" w:sz="0" w:space="0" w:color="auto"/>
                                                    <w:right w:val="none" w:sz="0" w:space="0" w:color="auto"/>
                                                  </w:divBdr>
                                                </w:div>
                                                <w:div w:id="145705738">
                                                  <w:marLeft w:val="0"/>
                                                  <w:marRight w:val="0"/>
                                                  <w:marTop w:val="0"/>
                                                  <w:marBottom w:val="0"/>
                                                  <w:divBdr>
                                                    <w:top w:val="none" w:sz="0" w:space="0" w:color="auto"/>
                                                    <w:left w:val="none" w:sz="0" w:space="0" w:color="auto"/>
                                                    <w:bottom w:val="none" w:sz="0" w:space="0" w:color="auto"/>
                                                    <w:right w:val="none" w:sz="0" w:space="0" w:color="auto"/>
                                                  </w:divBdr>
                                                </w:div>
                                                <w:div w:id="1792701705">
                                                  <w:marLeft w:val="0"/>
                                                  <w:marRight w:val="0"/>
                                                  <w:marTop w:val="0"/>
                                                  <w:marBottom w:val="0"/>
                                                  <w:divBdr>
                                                    <w:top w:val="none" w:sz="0" w:space="0" w:color="auto"/>
                                                    <w:left w:val="none" w:sz="0" w:space="0" w:color="auto"/>
                                                    <w:bottom w:val="none" w:sz="0" w:space="0" w:color="auto"/>
                                                    <w:right w:val="none" w:sz="0" w:space="0" w:color="auto"/>
                                                  </w:divBdr>
                                                </w:div>
                                                <w:div w:id="286283817">
                                                  <w:marLeft w:val="0"/>
                                                  <w:marRight w:val="0"/>
                                                  <w:marTop w:val="0"/>
                                                  <w:marBottom w:val="0"/>
                                                  <w:divBdr>
                                                    <w:top w:val="none" w:sz="0" w:space="0" w:color="auto"/>
                                                    <w:left w:val="none" w:sz="0" w:space="0" w:color="auto"/>
                                                    <w:bottom w:val="none" w:sz="0" w:space="0" w:color="auto"/>
                                                    <w:right w:val="none" w:sz="0" w:space="0" w:color="auto"/>
                                                  </w:divBdr>
                                                </w:div>
                                                <w:div w:id="1061756110">
                                                  <w:marLeft w:val="0"/>
                                                  <w:marRight w:val="0"/>
                                                  <w:marTop w:val="0"/>
                                                  <w:marBottom w:val="0"/>
                                                  <w:divBdr>
                                                    <w:top w:val="none" w:sz="0" w:space="0" w:color="auto"/>
                                                    <w:left w:val="none" w:sz="0" w:space="0" w:color="auto"/>
                                                    <w:bottom w:val="none" w:sz="0" w:space="0" w:color="auto"/>
                                                    <w:right w:val="none" w:sz="0" w:space="0" w:color="auto"/>
                                                  </w:divBdr>
                                                </w:div>
                                                <w:div w:id="643698911">
                                                  <w:marLeft w:val="0"/>
                                                  <w:marRight w:val="0"/>
                                                  <w:marTop w:val="0"/>
                                                  <w:marBottom w:val="0"/>
                                                  <w:divBdr>
                                                    <w:top w:val="none" w:sz="0" w:space="0" w:color="auto"/>
                                                    <w:left w:val="none" w:sz="0" w:space="0" w:color="auto"/>
                                                    <w:bottom w:val="none" w:sz="0" w:space="0" w:color="auto"/>
                                                    <w:right w:val="none" w:sz="0" w:space="0" w:color="auto"/>
                                                  </w:divBdr>
                                                </w:div>
                                                <w:div w:id="1376539539">
                                                  <w:marLeft w:val="0"/>
                                                  <w:marRight w:val="0"/>
                                                  <w:marTop w:val="0"/>
                                                  <w:marBottom w:val="0"/>
                                                  <w:divBdr>
                                                    <w:top w:val="none" w:sz="0" w:space="0" w:color="auto"/>
                                                    <w:left w:val="none" w:sz="0" w:space="0" w:color="auto"/>
                                                    <w:bottom w:val="none" w:sz="0" w:space="0" w:color="auto"/>
                                                    <w:right w:val="none" w:sz="0" w:space="0" w:color="auto"/>
                                                  </w:divBdr>
                                                </w:div>
                                              </w:divsChild>
                                            </w:div>
                                            <w:div w:id="177081871">
                                              <w:marLeft w:val="0"/>
                                              <w:marRight w:val="0"/>
                                              <w:marTop w:val="0"/>
                                              <w:marBottom w:val="0"/>
                                              <w:divBdr>
                                                <w:top w:val="none" w:sz="0" w:space="0" w:color="auto"/>
                                                <w:left w:val="none" w:sz="0" w:space="0" w:color="auto"/>
                                                <w:bottom w:val="none" w:sz="0" w:space="0" w:color="auto"/>
                                                <w:right w:val="none" w:sz="0" w:space="0" w:color="auto"/>
                                              </w:divBdr>
                                              <w:divsChild>
                                                <w:div w:id="1002316036">
                                                  <w:marLeft w:val="0"/>
                                                  <w:marRight w:val="0"/>
                                                  <w:marTop w:val="0"/>
                                                  <w:marBottom w:val="0"/>
                                                  <w:divBdr>
                                                    <w:top w:val="none" w:sz="0" w:space="0" w:color="auto"/>
                                                    <w:left w:val="none" w:sz="0" w:space="0" w:color="auto"/>
                                                    <w:bottom w:val="none" w:sz="0" w:space="0" w:color="auto"/>
                                                    <w:right w:val="none" w:sz="0" w:space="0" w:color="auto"/>
                                                  </w:divBdr>
                                                </w:div>
                                                <w:div w:id="669061779">
                                                  <w:marLeft w:val="0"/>
                                                  <w:marRight w:val="0"/>
                                                  <w:marTop w:val="0"/>
                                                  <w:marBottom w:val="0"/>
                                                  <w:divBdr>
                                                    <w:top w:val="none" w:sz="0" w:space="0" w:color="auto"/>
                                                    <w:left w:val="none" w:sz="0" w:space="0" w:color="auto"/>
                                                    <w:bottom w:val="none" w:sz="0" w:space="0" w:color="auto"/>
                                                    <w:right w:val="none" w:sz="0" w:space="0" w:color="auto"/>
                                                  </w:divBdr>
                                                </w:div>
                                                <w:div w:id="84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7783-1E44-49C8-8D2F-80259005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kwetherholt</dc:creator>
  <cp:lastModifiedBy>dell</cp:lastModifiedBy>
  <cp:revision>4</cp:revision>
  <cp:lastPrinted>2014-03-05T03:46:00Z</cp:lastPrinted>
  <dcterms:created xsi:type="dcterms:W3CDTF">2014-03-31T07:07:00Z</dcterms:created>
  <dcterms:modified xsi:type="dcterms:W3CDTF">2014-04-01T08:37:00Z</dcterms:modified>
</cp:coreProperties>
</file>