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0B" w:rsidRPr="00676B0B" w:rsidRDefault="0055267D" w:rsidP="00676B0B">
      <w:pPr>
        <w:pStyle w:val="Heading1"/>
        <w:spacing w:after="120"/>
        <w:ind w:left="-720" w:right="-907" w:firstLine="360"/>
        <w:rPr>
          <w:rFonts w:eastAsia="LF Song"/>
          <w:szCs w:val="32"/>
        </w:rPr>
      </w:pPr>
      <w:r>
        <w:rPr>
          <w:noProof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0</wp:posOffset>
            </wp:positionV>
            <wp:extent cx="1552575" cy="54864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6B0B" w:rsidRPr="00676B0B">
        <w:rPr>
          <w:szCs w:val="32"/>
        </w:rPr>
        <w:t>GSK China</w:t>
      </w:r>
      <w:r w:rsidR="007A7B60">
        <w:rPr>
          <w:szCs w:val="32"/>
        </w:rPr>
        <w:t xml:space="preserve"> </w:t>
      </w:r>
      <w:r w:rsidR="00676B0B" w:rsidRPr="00676B0B">
        <w:rPr>
          <w:szCs w:val="32"/>
        </w:rPr>
        <w:t>Role Template</w:t>
      </w:r>
    </w:p>
    <w:p w:rsidR="00676B0B" w:rsidRPr="00676B0B" w:rsidRDefault="00676B0B" w:rsidP="00676B0B">
      <w:pPr>
        <w:ind w:left="-720" w:right="-900" w:firstLine="360"/>
        <w:rPr>
          <w:rFonts w:eastAsia="LF Song"/>
          <w:b/>
          <w:sz w:val="32"/>
          <w:szCs w:val="32"/>
          <w:lang w:val="en-GB"/>
        </w:rPr>
      </w:pPr>
      <w:r w:rsidRPr="00676B0B">
        <w:rPr>
          <w:rFonts w:eastAsia="LF Song" w:hint="eastAsia"/>
          <w:b/>
          <w:sz w:val="32"/>
          <w:szCs w:val="32"/>
        </w:rPr>
        <w:t>葛兰素史克中国职位说明</w:t>
      </w:r>
    </w:p>
    <w:p w:rsidR="00676B0B" w:rsidRPr="00676B0B" w:rsidRDefault="00676B0B">
      <w:pPr>
        <w:rPr>
          <w:lang w:val="en-GB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5400"/>
      </w:tblGrid>
      <w:tr w:rsidR="00676B0B" w:rsidTr="008B5408">
        <w:tc>
          <w:tcPr>
            <w:tcW w:w="9720" w:type="dxa"/>
            <w:gridSpan w:val="2"/>
          </w:tcPr>
          <w:p w:rsidR="00676B0B" w:rsidRPr="008B5408" w:rsidRDefault="00676B0B" w:rsidP="008B5408">
            <w:pPr>
              <w:widowControl w:val="0"/>
              <w:ind w:leftChars="216" w:left="432"/>
              <w:jc w:val="both"/>
              <w:rPr>
                <w:lang w:val="en-GB"/>
              </w:rPr>
            </w:pPr>
          </w:p>
          <w:p w:rsidR="00676B0B" w:rsidRPr="00DD63B9" w:rsidRDefault="00676B0B" w:rsidP="00DD63B9">
            <w:pPr>
              <w:rPr>
                <w:sz w:val="24"/>
              </w:rPr>
            </w:pPr>
            <w:r w:rsidRPr="008B5408">
              <w:rPr>
                <w:rFonts w:ascii="Arial" w:eastAsia="LF Song" w:hAnsi="Arial" w:cs="Arial"/>
                <w:b/>
                <w:sz w:val="22"/>
                <w:szCs w:val="22"/>
              </w:rPr>
              <w:t xml:space="preserve">Role Title </w:t>
            </w:r>
            <w:r w:rsidRPr="008B5408">
              <w:rPr>
                <w:rFonts w:ascii="Arial" w:eastAsia="LF Song" w:hAnsi="Arial" w:cs="Arial"/>
                <w:sz w:val="22"/>
                <w:szCs w:val="22"/>
              </w:rPr>
              <w:t>职位名称</w:t>
            </w:r>
            <w:r w:rsidRPr="008B5408">
              <w:rPr>
                <w:rFonts w:ascii="Arial" w:eastAsia="LF Song" w:hAnsi="Arial" w:cs="Arial"/>
                <w:sz w:val="22"/>
                <w:szCs w:val="22"/>
                <w:lang w:val="en-GB"/>
              </w:rPr>
              <w:t xml:space="preserve">: </w:t>
            </w:r>
            <w:r w:rsidR="003152CB">
              <w:rPr>
                <w:rFonts w:ascii="Arial" w:eastAsiaTheme="minorEastAsia" w:hAnsi="Arial" w:cs="Arial" w:hint="eastAsia"/>
                <w:sz w:val="24"/>
                <w:szCs w:val="24"/>
              </w:rPr>
              <w:t>M</w:t>
            </w:r>
            <w:r w:rsidR="003152CB">
              <w:rPr>
                <w:rFonts w:ascii="Arial" w:eastAsia="Times New Roman" w:hAnsi="Arial" w:cs="Arial"/>
                <w:sz w:val="24"/>
                <w:szCs w:val="24"/>
              </w:rPr>
              <w:t xml:space="preserve">ultichannel and </w:t>
            </w:r>
            <w:r w:rsidR="003152CB">
              <w:rPr>
                <w:rFonts w:ascii="Arial" w:eastAsiaTheme="minorEastAsia" w:hAnsi="Arial" w:cs="Arial" w:hint="eastAsia"/>
                <w:sz w:val="24"/>
                <w:szCs w:val="24"/>
              </w:rPr>
              <w:t>D</w:t>
            </w:r>
            <w:r w:rsidR="00D73769" w:rsidRPr="00362C71">
              <w:rPr>
                <w:rFonts w:ascii="Arial" w:eastAsia="Times New Roman" w:hAnsi="Arial" w:cs="Arial"/>
                <w:sz w:val="24"/>
                <w:szCs w:val="24"/>
              </w:rPr>
              <w:t xml:space="preserve">igital </w:t>
            </w:r>
            <w:r w:rsidR="003152CB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="00D73769" w:rsidRPr="00362C71">
              <w:rPr>
                <w:rFonts w:ascii="Arial" w:eastAsia="Times New Roman" w:hAnsi="Arial" w:cs="Arial"/>
                <w:sz w:val="24"/>
                <w:szCs w:val="24"/>
              </w:rPr>
              <w:t>xcellence</w:t>
            </w:r>
            <w:r w:rsidR="00666BFD" w:rsidRPr="00362C71">
              <w:rPr>
                <w:rFonts w:ascii="Arial" w:hAnsi="Arial" w:cs="Arial"/>
                <w:sz w:val="24"/>
                <w:szCs w:val="24"/>
              </w:rPr>
              <w:t xml:space="preserve"> Lead</w:t>
            </w:r>
            <w:r w:rsidR="00D2667C" w:rsidRPr="00362C71">
              <w:rPr>
                <w:rFonts w:ascii="Arial" w:hAnsi="Arial" w:cs="Arial"/>
                <w:sz w:val="24"/>
                <w:szCs w:val="24"/>
              </w:rPr>
              <w:t>e</w:t>
            </w:r>
            <w:r w:rsidR="00DD63B9">
              <w:rPr>
                <w:rFonts w:ascii="Arial" w:hAnsi="Arial" w:cs="Arial" w:hint="eastAsia"/>
                <w:sz w:val="24"/>
                <w:szCs w:val="24"/>
              </w:rPr>
              <w:t>r</w:t>
            </w:r>
          </w:p>
          <w:p w:rsidR="0055267D" w:rsidRPr="00DD63B9" w:rsidRDefault="00676B0B" w:rsidP="0055267D">
            <w:pPr>
              <w:rPr>
                <w:rFonts w:ascii="Arial" w:eastAsia="LF Song" w:hAnsi="Arial" w:cs="Arial"/>
                <w:b/>
                <w:color w:val="000000" w:themeColor="text1"/>
                <w:sz w:val="22"/>
                <w:szCs w:val="22"/>
              </w:rPr>
            </w:pPr>
            <w:r w:rsidRPr="008B5408">
              <w:rPr>
                <w:rFonts w:ascii="Arial" w:eastAsia="LF Song" w:hAnsi="Arial" w:cs="Arial"/>
                <w:b/>
                <w:sz w:val="22"/>
                <w:szCs w:val="22"/>
              </w:rPr>
              <w:t>Report to</w:t>
            </w:r>
            <w:r w:rsidRPr="008B5408">
              <w:rPr>
                <w:rFonts w:ascii="Arial" w:eastAsia="LF Song" w:hAnsi="Arial" w:cs="Arial"/>
                <w:sz w:val="22"/>
                <w:szCs w:val="22"/>
              </w:rPr>
              <w:t>上司职位：</w:t>
            </w:r>
            <w:r w:rsidR="00D2667C">
              <w:rPr>
                <w:rFonts w:ascii="Arial" w:eastAsia="LF Song" w:hAnsi="Arial" w:cs="Arial" w:hint="eastAsia"/>
                <w:sz w:val="22"/>
                <w:szCs w:val="22"/>
              </w:rPr>
              <w:t xml:space="preserve">Head of </w:t>
            </w:r>
            <w:r w:rsidR="00D2667C">
              <w:rPr>
                <w:rFonts w:ascii="Arial" w:eastAsia="LF Song" w:hAnsi="Arial" w:cs="Arial"/>
                <w:sz w:val="22"/>
                <w:szCs w:val="22"/>
              </w:rPr>
              <w:t>Commercial</w:t>
            </w:r>
            <w:r w:rsidR="00D2667C">
              <w:rPr>
                <w:rFonts w:ascii="Arial" w:eastAsia="LF Song" w:hAnsi="Arial" w:cs="Arial" w:hint="eastAsia"/>
                <w:sz w:val="22"/>
                <w:szCs w:val="22"/>
              </w:rPr>
              <w:t xml:space="preserve"> Excellence</w:t>
            </w:r>
            <w:r w:rsidR="0055267D">
              <w:rPr>
                <w:rFonts w:ascii="Arial" w:eastAsia="LF Song" w:hAnsi="Arial" w:cs="Arial" w:hint="eastAsia"/>
                <w:b/>
                <w:sz w:val="22"/>
                <w:szCs w:val="22"/>
              </w:rPr>
              <w:t xml:space="preserve">              </w:t>
            </w:r>
          </w:p>
          <w:p w:rsidR="00DD3D30" w:rsidRDefault="00676B0B" w:rsidP="0055267D">
            <w:pPr>
              <w:widowControl w:val="0"/>
              <w:jc w:val="both"/>
              <w:rPr>
                <w:rFonts w:ascii="Arial" w:hAnsi="Arial" w:hint="eastAsia"/>
                <w:sz w:val="22"/>
                <w:szCs w:val="22"/>
              </w:rPr>
            </w:pPr>
            <w:r w:rsidRPr="008B5408">
              <w:rPr>
                <w:rFonts w:ascii="Arial" w:eastAsia="LF Song" w:hAnsi="Arial" w:cs="Arial"/>
                <w:b/>
                <w:sz w:val="22"/>
                <w:szCs w:val="22"/>
              </w:rPr>
              <w:t xml:space="preserve">Location </w:t>
            </w:r>
            <w:r w:rsidRPr="008B5408">
              <w:rPr>
                <w:rFonts w:ascii="Arial" w:eastAsia="LF Song" w:hAnsi="Arial" w:cs="Arial"/>
                <w:sz w:val="22"/>
                <w:szCs w:val="22"/>
              </w:rPr>
              <w:t xml:space="preserve"> </w:t>
            </w:r>
            <w:r w:rsidRPr="008B5408">
              <w:rPr>
                <w:rFonts w:ascii="Arial" w:eastAsia="LF Song" w:hAnsi="Arial" w:cs="Arial"/>
                <w:sz w:val="22"/>
                <w:szCs w:val="22"/>
              </w:rPr>
              <w:t>驻地：</w:t>
            </w:r>
            <w:r w:rsidR="000C47CB" w:rsidRPr="00A23B9C">
              <w:rPr>
                <w:rFonts w:ascii="Arial" w:hAnsi="Arial"/>
                <w:sz w:val="22"/>
                <w:szCs w:val="22"/>
              </w:rPr>
              <w:t>Shanghai – PRC</w:t>
            </w:r>
          </w:p>
          <w:p w:rsidR="00DD63B9" w:rsidRDefault="00DD63B9" w:rsidP="0055267D">
            <w:pPr>
              <w:widowControl w:val="0"/>
              <w:jc w:val="both"/>
              <w:rPr>
                <w:rFonts w:ascii="Arial" w:eastAsia="LF Song" w:hAnsi="Arial" w:cs="Arial"/>
                <w:sz w:val="22"/>
                <w:szCs w:val="22"/>
              </w:rPr>
            </w:pPr>
          </w:p>
          <w:p w:rsidR="00676B0B" w:rsidRPr="00DD3D30" w:rsidRDefault="00DD3D30" w:rsidP="00DD3D30">
            <w:pPr>
              <w:widowControl w:val="0"/>
              <w:tabs>
                <w:tab w:val="left" w:pos="8892"/>
              </w:tabs>
              <w:ind w:rightChars="186" w:right="372"/>
              <w:jc w:val="both"/>
              <w:rPr>
                <w:rFonts w:ascii="Arial" w:eastAsia="LF Song" w:hAnsi="Arial" w:cs="Arial"/>
                <w:b/>
                <w:sz w:val="22"/>
                <w:szCs w:val="22"/>
              </w:rPr>
            </w:pPr>
            <w:r w:rsidRPr="00DD3D30">
              <w:rPr>
                <w:rFonts w:ascii="Arial" w:eastAsia="LF Song" w:hAnsi="Arial" w:cs="Arial"/>
                <w:b/>
                <w:sz w:val="22"/>
                <w:szCs w:val="22"/>
              </w:rPr>
              <w:t>Role Purpose</w:t>
            </w:r>
            <w:r w:rsidR="00141268">
              <w:rPr>
                <w:rFonts w:ascii="Arial" w:eastAsia="LF Song" w:hAnsi="Arial" w:cs="Arial"/>
                <w:b/>
                <w:sz w:val="22"/>
                <w:szCs w:val="22"/>
              </w:rPr>
              <w:t xml:space="preserve"> </w:t>
            </w:r>
            <w:r w:rsidR="00141268" w:rsidRPr="00141268">
              <w:rPr>
                <w:rFonts w:ascii="Arial" w:eastAsia="LF Song" w:hAnsi="Arial" w:cs="Arial" w:hint="eastAsia"/>
                <w:sz w:val="22"/>
                <w:szCs w:val="22"/>
              </w:rPr>
              <w:t>职位目标：</w:t>
            </w:r>
            <w:r w:rsidR="00676B0B" w:rsidRPr="00DD3D30">
              <w:rPr>
                <w:rFonts w:ascii="Arial" w:eastAsia="LF Song" w:hAnsi="Arial" w:cs="Arial"/>
                <w:b/>
                <w:sz w:val="22"/>
                <w:szCs w:val="22"/>
              </w:rPr>
              <w:tab/>
            </w:r>
          </w:p>
          <w:p w:rsidR="0055267D" w:rsidRPr="00733FC9" w:rsidRDefault="000C47CB" w:rsidP="00733FC9">
            <w:pPr>
              <w:widowControl w:val="0"/>
              <w:ind w:rightChars="186" w:right="372"/>
              <w:jc w:val="both"/>
              <w:rPr>
                <w:rFonts w:ascii="Arial" w:hAnsi="Arial"/>
                <w:sz w:val="22"/>
                <w:szCs w:val="22"/>
              </w:rPr>
            </w:pPr>
            <w:r w:rsidRPr="000C47CB">
              <w:rPr>
                <w:rFonts w:ascii="Arial" w:hAnsi="Arial"/>
                <w:sz w:val="22"/>
                <w:szCs w:val="22"/>
              </w:rPr>
              <w:t>To</w:t>
            </w:r>
            <w:r w:rsidR="00984F8D">
              <w:rPr>
                <w:rFonts w:ascii="Arial" w:hAnsi="Arial"/>
                <w:sz w:val="22"/>
                <w:szCs w:val="22"/>
              </w:rPr>
              <w:t xml:space="preserve"> lead and inspire the China business to accelerate the </w:t>
            </w:r>
            <w:r w:rsidR="00BC44EE">
              <w:rPr>
                <w:rFonts w:ascii="Arial" w:hAnsi="Arial" w:hint="eastAsia"/>
                <w:sz w:val="22"/>
                <w:szCs w:val="22"/>
              </w:rPr>
              <w:t xml:space="preserve">adoption of </w:t>
            </w:r>
            <w:r w:rsidR="00984F8D">
              <w:rPr>
                <w:rFonts w:ascii="Arial" w:hAnsi="Arial"/>
                <w:sz w:val="22"/>
                <w:szCs w:val="22"/>
              </w:rPr>
              <w:t xml:space="preserve">an ambitious </w:t>
            </w:r>
            <w:r w:rsidR="00BC44EE">
              <w:rPr>
                <w:rFonts w:ascii="Arial" w:hAnsi="Arial" w:hint="eastAsia"/>
                <w:sz w:val="22"/>
                <w:szCs w:val="22"/>
              </w:rPr>
              <w:t xml:space="preserve">multiple channel </w:t>
            </w:r>
            <w:r w:rsidR="00984F8D">
              <w:rPr>
                <w:rFonts w:ascii="Arial" w:hAnsi="Arial"/>
                <w:sz w:val="22"/>
                <w:szCs w:val="22"/>
              </w:rPr>
              <w:t xml:space="preserve">strategy. Enhancing GSK’s </w:t>
            </w:r>
            <w:r w:rsidRPr="000C47CB">
              <w:rPr>
                <w:rFonts w:ascii="Arial" w:hAnsi="Arial"/>
                <w:sz w:val="22"/>
                <w:szCs w:val="22"/>
              </w:rPr>
              <w:t xml:space="preserve">vision to be a healthcare leader in engaging our customers via </w:t>
            </w:r>
            <w:r w:rsidR="00E77687">
              <w:rPr>
                <w:rFonts w:ascii="Arial" w:hAnsi="Arial"/>
                <w:sz w:val="22"/>
                <w:szCs w:val="22"/>
              </w:rPr>
              <w:t>innovative</w:t>
            </w:r>
            <w:r w:rsidR="00E77687">
              <w:rPr>
                <w:rFonts w:ascii="Arial" w:hAnsi="Arial" w:hint="eastAsia"/>
                <w:sz w:val="22"/>
                <w:szCs w:val="22"/>
              </w:rPr>
              <w:t xml:space="preserve"> </w:t>
            </w:r>
            <w:r w:rsidR="00984F8D">
              <w:rPr>
                <w:rFonts w:ascii="Arial" w:hAnsi="Arial"/>
                <w:sz w:val="22"/>
                <w:szCs w:val="22"/>
              </w:rPr>
              <w:t xml:space="preserve">solutions, </w:t>
            </w:r>
            <w:r w:rsidR="00733FC9">
              <w:rPr>
                <w:rFonts w:ascii="Arial" w:hAnsi="Arial"/>
                <w:sz w:val="22"/>
                <w:szCs w:val="22"/>
              </w:rPr>
              <w:t>making material plan contribution</w:t>
            </w:r>
            <w:r w:rsidR="00984F8D">
              <w:rPr>
                <w:rFonts w:ascii="Arial" w:hAnsi="Arial"/>
                <w:sz w:val="22"/>
                <w:szCs w:val="22"/>
              </w:rPr>
              <w:t xml:space="preserve"> </w:t>
            </w:r>
            <w:r w:rsidR="00C859FC">
              <w:rPr>
                <w:rFonts w:ascii="Arial" w:hAnsi="Arial"/>
                <w:sz w:val="22"/>
                <w:szCs w:val="22"/>
              </w:rPr>
              <w:t>to</w:t>
            </w:r>
            <w:r w:rsidR="00C859FC">
              <w:rPr>
                <w:rFonts w:ascii="Arial" w:hAnsi="Arial" w:hint="eastAsia"/>
                <w:sz w:val="22"/>
                <w:szCs w:val="22"/>
              </w:rPr>
              <w:t xml:space="preserve"> china business growth.</w:t>
            </w:r>
            <w:r w:rsidR="00247849">
              <w:rPr>
                <w:rFonts w:ascii="Arial" w:hAnsi="Arial" w:hint="eastAsia"/>
                <w:sz w:val="22"/>
                <w:szCs w:val="22"/>
              </w:rPr>
              <w:t xml:space="preserve"> </w:t>
            </w:r>
          </w:p>
          <w:p w:rsidR="00667FF9" w:rsidRPr="008B5408" w:rsidRDefault="00676B0B" w:rsidP="008B5408">
            <w:pPr>
              <w:widowControl w:val="0"/>
              <w:tabs>
                <w:tab w:val="left" w:pos="8892"/>
              </w:tabs>
              <w:ind w:rightChars="186" w:right="372"/>
              <w:jc w:val="both"/>
              <w:rPr>
                <w:rFonts w:ascii="Arial" w:eastAsia="LF Song" w:hAnsi="Arial" w:cs="Arial"/>
                <w:sz w:val="22"/>
                <w:szCs w:val="22"/>
              </w:rPr>
            </w:pPr>
            <w:r w:rsidRPr="008B5408">
              <w:rPr>
                <w:rFonts w:ascii="Arial" w:eastAsia="LF Song" w:hAnsi="Arial" w:cs="Arial"/>
                <w:b/>
                <w:sz w:val="22"/>
                <w:szCs w:val="22"/>
              </w:rPr>
              <w:t xml:space="preserve">Key Accountabilities/Responsibilities </w:t>
            </w:r>
            <w:r w:rsidRPr="008B5408">
              <w:rPr>
                <w:rFonts w:ascii="Arial" w:eastAsia="LF Song" w:hAnsi="Arial" w:cs="Arial"/>
                <w:sz w:val="22"/>
                <w:szCs w:val="22"/>
              </w:rPr>
              <w:t>主要工作职责：</w:t>
            </w:r>
            <w:r w:rsidR="00667FF9" w:rsidRPr="008B5408">
              <w:rPr>
                <w:rFonts w:ascii="Arial" w:eastAsia="LF Song" w:hAnsi="Arial" w:cs="Arial"/>
                <w:sz w:val="22"/>
                <w:szCs w:val="22"/>
              </w:rPr>
              <w:t xml:space="preserve">                    </w:t>
            </w:r>
          </w:p>
          <w:p w:rsidR="007941FF" w:rsidRPr="00EF5B98" w:rsidRDefault="005C279C" w:rsidP="007941FF">
            <w:pPr>
              <w:pStyle w:val="ListParagraph"/>
              <w:widowControl w:val="0"/>
              <w:numPr>
                <w:ilvl w:val="0"/>
                <w:numId w:val="28"/>
              </w:numPr>
              <w:ind w:rightChars="306" w:right="612" w:firstLineChars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To develop China multi-channel customer </w:t>
            </w:r>
            <w:r>
              <w:rPr>
                <w:rFonts w:ascii="Arial" w:hAnsi="Arial" w:cs="Arial"/>
                <w:sz w:val="22"/>
                <w:szCs w:val="22"/>
              </w:rPr>
              <w:t>engagement</w:t>
            </w:r>
            <w:r w:rsidR="00247849">
              <w:rPr>
                <w:rFonts w:ascii="Arial" w:hAnsi="Arial" w:cs="Arial" w:hint="eastAsia"/>
                <w:sz w:val="22"/>
                <w:szCs w:val="22"/>
              </w:rPr>
              <w:t xml:space="preserve"> strategic plan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, based on clear evaluation of existing </w:t>
            </w:r>
            <w:r w:rsidR="007941FF" w:rsidRPr="00EF5B98">
              <w:rPr>
                <w:rFonts w:ascii="Arial" w:hAnsi="Arial" w:cs="Arial" w:hint="eastAsia"/>
                <w:sz w:val="22"/>
                <w:szCs w:val="22"/>
              </w:rPr>
              <w:t>digital landscape and practices</w:t>
            </w:r>
            <w:r w:rsidR="00331628" w:rsidRPr="00EF5B9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33FC9">
              <w:rPr>
                <w:rFonts w:ascii="Arial" w:hAnsi="Arial" w:cs="Arial"/>
                <w:sz w:val="22"/>
                <w:szCs w:val="22"/>
              </w:rPr>
              <w:t>t</w:t>
            </w:r>
            <w:r w:rsidR="00331628" w:rsidRPr="00EF5B98">
              <w:rPr>
                <w:rFonts w:ascii="Arial" w:hAnsi="Arial" w:cs="Arial"/>
                <w:sz w:val="22"/>
                <w:szCs w:val="22"/>
              </w:rPr>
              <w:t>aking the lead in continuously identifying and reviewing best practice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from other LOCs and other industries,</w:t>
            </w:r>
            <w:r w:rsidR="00331628" w:rsidRPr="00EF5B98">
              <w:rPr>
                <w:rFonts w:ascii="Arial" w:hAnsi="Arial" w:cs="Arial"/>
                <w:sz w:val="22"/>
                <w:szCs w:val="22"/>
              </w:rPr>
              <w:t xml:space="preserve"> and ensuring it is adopted so that GSK can establish a competitive advantage.</w:t>
            </w:r>
          </w:p>
          <w:p w:rsidR="00AC0B08" w:rsidRDefault="00984F8D" w:rsidP="007941FF">
            <w:pPr>
              <w:pStyle w:val="ListParagraph"/>
              <w:widowControl w:val="0"/>
              <w:numPr>
                <w:ilvl w:val="0"/>
                <w:numId w:val="28"/>
              </w:numPr>
              <w:ind w:rightChars="306" w:right="612" w:firstLineChars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5B98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AC0B08">
              <w:rPr>
                <w:rFonts w:ascii="Arial" w:hAnsi="Arial" w:cs="Arial" w:hint="eastAsia"/>
                <w:sz w:val="22"/>
                <w:szCs w:val="22"/>
              </w:rPr>
              <w:t xml:space="preserve">lead existing digital </w:t>
            </w:r>
            <w:r w:rsidR="00AC0B08">
              <w:rPr>
                <w:rFonts w:ascii="Arial" w:hAnsi="Arial" w:cs="Arial"/>
                <w:sz w:val="22"/>
                <w:szCs w:val="22"/>
              </w:rPr>
              <w:t>excellence</w:t>
            </w:r>
            <w:r w:rsidR="00AC0B08">
              <w:rPr>
                <w:rFonts w:ascii="Arial" w:hAnsi="Arial" w:cs="Arial" w:hint="eastAsia"/>
                <w:sz w:val="22"/>
                <w:szCs w:val="22"/>
              </w:rPr>
              <w:t xml:space="preserve"> team and customer engagement center team to pursue multi-channel </w:t>
            </w:r>
            <w:r w:rsidR="00AC0B08">
              <w:rPr>
                <w:rFonts w:ascii="Arial" w:hAnsi="Arial" w:cs="Arial"/>
                <w:sz w:val="22"/>
                <w:szCs w:val="22"/>
              </w:rPr>
              <w:t>customer</w:t>
            </w:r>
            <w:r w:rsidR="00AC0B08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247849">
              <w:rPr>
                <w:rFonts w:ascii="Arial" w:hAnsi="Arial" w:cs="Arial" w:hint="eastAsia"/>
                <w:sz w:val="22"/>
                <w:szCs w:val="22"/>
              </w:rPr>
              <w:t xml:space="preserve">engagement strategy in an </w:t>
            </w:r>
            <w:r w:rsidR="00247849">
              <w:rPr>
                <w:rFonts w:ascii="Arial" w:hAnsi="Arial" w:cs="Arial"/>
                <w:sz w:val="22"/>
                <w:szCs w:val="22"/>
              </w:rPr>
              <w:t>align</w:t>
            </w:r>
            <w:r w:rsidR="00247849">
              <w:rPr>
                <w:rFonts w:ascii="Arial" w:hAnsi="Arial" w:cs="Arial" w:hint="eastAsia"/>
                <w:sz w:val="22"/>
                <w:szCs w:val="22"/>
              </w:rPr>
              <w:t>ed approached, to support TA marketing strategies implementations.</w:t>
            </w:r>
          </w:p>
          <w:p w:rsidR="00984F8D" w:rsidRPr="00EF5B98" w:rsidRDefault="00247849" w:rsidP="007941FF">
            <w:pPr>
              <w:pStyle w:val="ListParagraph"/>
              <w:widowControl w:val="0"/>
              <w:numPr>
                <w:ilvl w:val="0"/>
                <w:numId w:val="28"/>
              </w:numPr>
              <w:ind w:rightChars="306" w:right="612" w:firstLineChars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To </w:t>
            </w:r>
            <w:r w:rsidR="00984F8D" w:rsidRPr="00EF5B98">
              <w:rPr>
                <w:rFonts w:ascii="Arial" w:hAnsi="Arial" w:cs="Arial"/>
                <w:sz w:val="22"/>
                <w:szCs w:val="22"/>
              </w:rPr>
              <w:t>work in partnership, on behalf of China</w:t>
            </w:r>
            <w:r w:rsidR="00733FC9">
              <w:rPr>
                <w:rFonts w:ascii="Arial" w:hAnsi="Arial" w:cs="Arial"/>
                <w:sz w:val="22"/>
                <w:szCs w:val="22"/>
              </w:rPr>
              <w:t xml:space="preserve"> commercial teams with</w:t>
            </w:r>
            <w:r w:rsidR="00984F8D" w:rsidRPr="00EF5B98">
              <w:rPr>
                <w:rFonts w:ascii="Arial" w:hAnsi="Arial" w:cs="Arial"/>
                <w:sz w:val="22"/>
                <w:szCs w:val="22"/>
              </w:rPr>
              <w:t xml:space="preserve"> Commercial IT, the</w:t>
            </w:r>
            <w:r w:rsidR="007941FF" w:rsidRPr="00EF5B98">
              <w:rPr>
                <w:rFonts w:ascii="Arial" w:hAnsi="Arial" w:cs="Arial"/>
                <w:sz w:val="22"/>
                <w:szCs w:val="22"/>
              </w:rPr>
              <w:t xml:space="preserve"> APJEM Academy,</w:t>
            </w:r>
            <w:r w:rsidR="00984F8D" w:rsidRPr="00EF5B98">
              <w:rPr>
                <w:rFonts w:ascii="Arial" w:hAnsi="Arial" w:cs="Arial"/>
                <w:sz w:val="22"/>
                <w:szCs w:val="22"/>
              </w:rPr>
              <w:t xml:space="preserve"> Digital Centre of Excellence and the Global Digital Service (GDS)</w:t>
            </w:r>
            <w:r w:rsidR="007941FF" w:rsidRPr="00EF5B98">
              <w:rPr>
                <w:rFonts w:ascii="Arial" w:hAnsi="Arial" w:cs="Arial"/>
                <w:sz w:val="22"/>
                <w:szCs w:val="22"/>
              </w:rPr>
              <w:t xml:space="preserve"> as </w:t>
            </w:r>
            <w:r w:rsidR="001B4661" w:rsidRPr="00EF5B98">
              <w:rPr>
                <w:rFonts w:ascii="Arial" w:hAnsi="Arial" w:cs="Arial"/>
                <w:sz w:val="22"/>
                <w:szCs w:val="22"/>
              </w:rPr>
              <w:t>appropriate</w:t>
            </w:r>
            <w:r w:rsidR="00984F8D" w:rsidRPr="00EF5B98">
              <w:rPr>
                <w:rFonts w:ascii="Arial" w:hAnsi="Arial" w:cs="Arial"/>
                <w:sz w:val="22"/>
                <w:szCs w:val="22"/>
              </w:rPr>
              <w:t xml:space="preserve"> to quickly ac</w:t>
            </w:r>
            <w:r w:rsidR="00733FC9">
              <w:rPr>
                <w:rFonts w:ascii="Arial" w:hAnsi="Arial" w:cs="Arial"/>
                <w:sz w:val="22"/>
                <w:szCs w:val="22"/>
              </w:rPr>
              <w:t>celerate digital capability</w:t>
            </w:r>
            <w:r w:rsidR="00984F8D" w:rsidRPr="00EF5B98">
              <w:rPr>
                <w:rFonts w:ascii="Arial" w:hAnsi="Arial" w:cs="Arial"/>
                <w:sz w:val="22"/>
                <w:szCs w:val="22"/>
              </w:rPr>
              <w:t xml:space="preserve"> and embed the best Digital channels to create and drive value for our brands.</w:t>
            </w:r>
          </w:p>
          <w:p w:rsidR="00984F8D" w:rsidRPr="00EF5B98" w:rsidRDefault="00984F8D" w:rsidP="007941FF">
            <w:pPr>
              <w:pStyle w:val="ListParagraph"/>
              <w:widowControl w:val="0"/>
              <w:numPr>
                <w:ilvl w:val="0"/>
                <w:numId w:val="28"/>
              </w:numPr>
              <w:ind w:rightChars="306" w:right="612" w:firstLineChars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5B98">
              <w:rPr>
                <w:rFonts w:ascii="Arial" w:hAnsi="Arial" w:cs="Arial"/>
                <w:sz w:val="22"/>
                <w:szCs w:val="22"/>
              </w:rPr>
              <w:t xml:space="preserve">To drive successful change management across the </w:t>
            </w:r>
            <w:r w:rsidR="00C859FC" w:rsidRPr="00EF5B98">
              <w:rPr>
                <w:rFonts w:ascii="Arial" w:hAnsi="Arial" w:cs="Arial"/>
                <w:sz w:val="22"/>
                <w:szCs w:val="22"/>
              </w:rPr>
              <w:t>organization</w:t>
            </w:r>
            <w:r w:rsidRPr="00EF5B98">
              <w:rPr>
                <w:rFonts w:ascii="Arial" w:hAnsi="Arial" w:cs="Arial"/>
                <w:sz w:val="22"/>
                <w:szCs w:val="22"/>
              </w:rPr>
              <w:t xml:space="preserve"> by ensuring strong buy in from senior management and </w:t>
            </w:r>
            <w:r w:rsidR="00247849">
              <w:rPr>
                <w:rFonts w:ascii="Arial" w:hAnsi="Arial" w:cs="Arial" w:hint="eastAsia"/>
                <w:sz w:val="22"/>
                <w:szCs w:val="22"/>
              </w:rPr>
              <w:t>TA</w:t>
            </w:r>
            <w:r w:rsidR="007941FF" w:rsidRPr="00EF5B98">
              <w:rPr>
                <w:rFonts w:ascii="Arial" w:hAnsi="Arial" w:cs="Arial"/>
                <w:sz w:val="22"/>
                <w:szCs w:val="22"/>
              </w:rPr>
              <w:t xml:space="preserve"> marketing leaders</w:t>
            </w:r>
            <w:r w:rsidRPr="00EF5B98">
              <w:rPr>
                <w:rFonts w:ascii="Arial" w:hAnsi="Arial" w:cs="Arial"/>
                <w:sz w:val="22"/>
                <w:szCs w:val="22"/>
              </w:rPr>
              <w:t xml:space="preserve"> to incorporating a multichannel vision where a significant proportion of customer interactions are delivered via digital</w:t>
            </w:r>
            <w:r w:rsidR="00247849">
              <w:rPr>
                <w:rFonts w:ascii="Arial" w:hAnsi="Arial" w:cs="Arial" w:hint="eastAsia"/>
                <w:sz w:val="22"/>
                <w:szCs w:val="22"/>
              </w:rPr>
              <w:t xml:space="preserve"> - multiple</w:t>
            </w:r>
            <w:r w:rsidRPr="00EF5B98">
              <w:rPr>
                <w:rFonts w:ascii="Arial" w:hAnsi="Arial" w:cs="Arial"/>
                <w:sz w:val="22"/>
                <w:szCs w:val="22"/>
              </w:rPr>
              <w:t xml:space="preserve"> channels</w:t>
            </w:r>
          </w:p>
          <w:p w:rsidR="00984F8D" w:rsidRPr="00EF5B98" w:rsidRDefault="00984F8D" w:rsidP="007941FF">
            <w:pPr>
              <w:pStyle w:val="ListParagraph"/>
              <w:widowControl w:val="0"/>
              <w:numPr>
                <w:ilvl w:val="0"/>
                <w:numId w:val="28"/>
              </w:numPr>
              <w:ind w:rightChars="306" w:right="612" w:firstLineChars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5B98">
              <w:rPr>
                <w:rFonts w:ascii="Arial" w:hAnsi="Arial" w:cs="Arial"/>
                <w:sz w:val="22"/>
                <w:szCs w:val="22"/>
              </w:rPr>
              <w:t>To provide leadership, focus and recommendations to</w:t>
            </w:r>
            <w:r w:rsidR="00247849">
              <w:rPr>
                <w:rFonts w:ascii="Arial" w:hAnsi="Arial" w:cs="Arial"/>
                <w:sz w:val="22"/>
                <w:szCs w:val="22"/>
              </w:rPr>
              <w:t xml:space="preserve"> China </w:t>
            </w:r>
            <w:r w:rsidR="00247849">
              <w:rPr>
                <w:rFonts w:ascii="Arial" w:hAnsi="Arial" w:cs="Arial" w:hint="eastAsia"/>
                <w:sz w:val="22"/>
                <w:szCs w:val="22"/>
              </w:rPr>
              <w:t>Sr. management</w:t>
            </w:r>
            <w:r w:rsidR="007941FF" w:rsidRPr="00EF5B98">
              <w:rPr>
                <w:rFonts w:ascii="Arial" w:hAnsi="Arial" w:cs="Arial"/>
                <w:sz w:val="22"/>
                <w:szCs w:val="22"/>
              </w:rPr>
              <w:t xml:space="preserve"> team</w:t>
            </w:r>
            <w:r w:rsidRPr="00EF5B98">
              <w:rPr>
                <w:rFonts w:ascii="Arial" w:hAnsi="Arial" w:cs="Arial"/>
                <w:sz w:val="22"/>
                <w:szCs w:val="22"/>
              </w:rPr>
              <w:t>– defining what digital excellence is, what the focus needs to be and the changes required to overcome barriers and achieve greater success</w:t>
            </w:r>
          </w:p>
          <w:p w:rsidR="007941FF" w:rsidRPr="00EF5B98" w:rsidRDefault="00984F8D" w:rsidP="007941FF">
            <w:pPr>
              <w:pStyle w:val="ListParagraph"/>
              <w:widowControl w:val="0"/>
              <w:numPr>
                <w:ilvl w:val="0"/>
                <w:numId w:val="28"/>
              </w:numPr>
              <w:ind w:rightChars="306" w:right="612" w:firstLineChars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5B98">
              <w:rPr>
                <w:rFonts w:ascii="Arial" w:hAnsi="Arial" w:cs="Arial"/>
                <w:sz w:val="22"/>
                <w:szCs w:val="22"/>
              </w:rPr>
              <w:t>To accelerate the adoption and benefits of core digital</w:t>
            </w:r>
            <w:r w:rsidR="00247849">
              <w:rPr>
                <w:rFonts w:ascii="Arial" w:hAnsi="Arial" w:cs="Arial" w:hint="eastAsia"/>
                <w:sz w:val="22"/>
                <w:szCs w:val="22"/>
              </w:rPr>
              <w:t>-multiple channel</w:t>
            </w:r>
            <w:r w:rsidRPr="00EF5B98">
              <w:rPr>
                <w:rFonts w:ascii="Arial" w:hAnsi="Arial" w:cs="Arial"/>
                <w:sz w:val="22"/>
                <w:szCs w:val="22"/>
              </w:rPr>
              <w:t xml:space="preserve"> marketing tactics by ensuring </w:t>
            </w:r>
            <w:r w:rsidR="001164CB">
              <w:rPr>
                <w:rFonts w:ascii="Arial" w:hAnsi="Arial" w:cs="Arial"/>
                <w:sz w:val="22"/>
                <w:szCs w:val="22"/>
              </w:rPr>
              <w:t xml:space="preserve">all </w:t>
            </w:r>
            <w:proofErr w:type="spellStart"/>
            <w:r w:rsidR="001164CB">
              <w:rPr>
                <w:rFonts w:ascii="Arial" w:hAnsi="Arial" w:cs="Arial" w:hint="eastAsia"/>
                <w:sz w:val="22"/>
                <w:szCs w:val="22"/>
              </w:rPr>
              <w:t>TAs</w:t>
            </w:r>
            <w:r w:rsidRPr="00EF5B98">
              <w:rPr>
                <w:rFonts w:ascii="Arial" w:hAnsi="Arial" w:cs="Arial"/>
                <w:sz w:val="22"/>
                <w:szCs w:val="22"/>
              </w:rPr>
              <w:t>have</w:t>
            </w:r>
            <w:proofErr w:type="spellEnd"/>
            <w:r w:rsidRPr="00EF5B98">
              <w:rPr>
                <w:rFonts w:ascii="Arial" w:hAnsi="Arial" w:cs="Arial"/>
                <w:sz w:val="22"/>
                <w:szCs w:val="22"/>
              </w:rPr>
              <w:t xml:space="preserve"> digital content quality and frequency, efficient implementation support and best practice, knowledge and skills development </w:t>
            </w:r>
          </w:p>
          <w:p w:rsidR="007941FF" w:rsidRPr="00EF5B98" w:rsidRDefault="007941FF" w:rsidP="007941FF">
            <w:pPr>
              <w:pStyle w:val="ListParagraph"/>
              <w:widowControl w:val="0"/>
              <w:numPr>
                <w:ilvl w:val="0"/>
                <w:numId w:val="28"/>
              </w:numPr>
              <w:ind w:rightChars="306" w:right="612" w:firstLineChars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5B98">
              <w:rPr>
                <w:rFonts w:ascii="Arial" w:hAnsi="Arial" w:cs="Arial"/>
                <w:sz w:val="22"/>
                <w:szCs w:val="22"/>
              </w:rPr>
              <w:t xml:space="preserve">Accountable for the successful implementation of early adopting projects and </w:t>
            </w:r>
            <w:proofErr w:type="spellStart"/>
            <w:r w:rsidRPr="00EF5B98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Pr="00EF5B98">
              <w:rPr>
                <w:rFonts w:ascii="Arial" w:hAnsi="Arial" w:cs="Arial"/>
                <w:sz w:val="22"/>
                <w:szCs w:val="22"/>
              </w:rPr>
              <w:t xml:space="preserve"> management of the wider rollout of the strategy</w:t>
            </w:r>
            <w:r w:rsidR="00733FC9">
              <w:rPr>
                <w:rFonts w:ascii="Arial" w:hAnsi="Arial" w:cs="Arial"/>
                <w:sz w:val="22"/>
                <w:szCs w:val="22"/>
              </w:rPr>
              <w:t xml:space="preserve"> (including engagement </w:t>
            </w:r>
            <w:r w:rsidR="00733FC9">
              <w:rPr>
                <w:rFonts w:ascii="Arial" w:hAnsi="Arial" w:cs="Arial"/>
                <w:sz w:val="22"/>
                <w:szCs w:val="22"/>
              </w:rPr>
              <w:lastRenderedPageBreak/>
              <w:t>services and resources)</w:t>
            </w:r>
            <w:r w:rsidRPr="00EF5B9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164CB">
              <w:rPr>
                <w:rFonts w:ascii="Arial" w:hAnsi="Arial" w:cs="Arial"/>
                <w:sz w:val="22"/>
                <w:szCs w:val="22"/>
              </w:rPr>
              <w:t xml:space="preserve">Develop and drive the </w:t>
            </w:r>
            <w:r w:rsidR="001164CB">
              <w:rPr>
                <w:rFonts w:ascii="Arial" w:hAnsi="Arial" w:cs="Arial" w:hint="eastAsia"/>
                <w:sz w:val="22"/>
                <w:szCs w:val="22"/>
              </w:rPr>
              <w:t>multichannel</w:t>
            </w:r>
            <w:r w:rsidR="00984F8D" w:rsidRPr="00EF5B98">
              <w:rPr>
                <w:rFonts w:ascii="Arial" w:hAnsi="Arial" w:cs="Arial"/>
                <w:sz w:val="22"/>
                <w:szCs w:val="22"/>
              </w:rPr>
              <w:t xml:space="preserve"> content management strategy to facilitate acquiring the capabilities to create and m</w:t>
            </w:r>
            <w:r w:rsidRPr="00EF5B98">
              <w:rPr>
                <w:rFonts w:ascii="Arial" w:hAnsi="Arial" w:cs="Arial"/>
                <w:sz w:val="22"/>
                <w:szCs w:val="22"/>
              </w:rPr>
              <w:t xml:space="preserve">aintain quality digital content </w:t>
            </w:r>
          </w:p>
          <w:p w:rsidR="007941FF" w:rsidRPr="00EF5B98" w:rsidRDefault="00984F8D" w:rsidP="007941FF">
            <w:pPr>
              <w:pStyle w:val="ListParagraph"/>
              <w:widowControl w:val="0"/>
              <w:numPr>
                <w:ilvl w:val="0"/>
                <w:numId w:val="28"/>
              </w:numPr>
              <w:ind w:rightChars="306" w:right="612" w:firstLineChars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5B98">
              <w:rPr>
                <w:rFonts w:ascii="Arial" w:hAnsi="Arial" w:cs="Arial"/>
                <w:sz w:val="22"/>
                <w:szCs w:val="22"/>
              </w:rPr>
              <w:t>Contribute towards the broader Customer Relationship Management strategy</w:t>
            </w:r>
            <w:r w:rsidR="007941FF" w:rsidRPr="00EF5B98">
              <w:rPr>
                <w:rFonts w:ascii="Arial" w:hAnsi="Arial" w:cs="Arial"/>
                <w:sz w:val="22"/>
                <w:szCs w:val="22"/>
              </w:rPr>
              <w:t xml:space="preserve"> in conjunction with other Commercial Excellence functions, </w:t>
            </w:r>
            <w:r w:rsidR="001164CB">
              <w:rPr>
                <w:rFonts w:ascii="Arial" w:hAnsi="Arial" w:cs="Arial"/>
                <w:sz w:val="22"/>
                <w:szCs w:val="22"/>
              </w:rPr>
              <w:t xml:space="preserve">of which digital / multiple </w:t>
            </w:r>
            <w:proofErr w:type="gramStart"/>
            <w:r w:rsidR="001164CB">
              <w:rPr>
                <w:rFonts w:ascii="Arial" w:hAnsi="Arial" w:cs="Arial"/>
                <w:sz w:val="22"/>
                <w:szCs w:val="22"/>
              </w:rPr>
              <w:t>channel</w:t>
            </w:r>
            <w:proofErr w:type="gramEnd"/>
            <w:r w:rsidR="001164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5B98">
              <w:rPr>
                <w:rFonts w:ascii="Arial" w:hAnsi="Arial" w:cs="Arial"/>
                <w:sz w:val="22"/>
                <w:szCs w:val="22"/>
              </w:rPr>
              <w:t>will be a key component.</w:t>
            </w:r>
          </w:p>
          <w:p w:rsidR="007941FF" w:rsidRPr="00EF5B98" w:rsidRDefault="00984F8D" w:rsidP="007941FF">
            <w:pPr>
              <w:pStyle w:val="ListParagraph"/>
              <w:widowControl w:val="0"/>
              <w:numPr>
                <w:ilvl w:val="0"/>
                <w:numId w:val="28"/>
              </w:numPr>
              <w:ind w:rightChars="306" w:right="612" w:firstLineChars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5B98">
              <w:rPr>
                <w:rFonts w:ascii="Arial" w:hAnsi="Arial" w:cs="Arial"/>
                <w:sz w:val="22"/>
                <w:szCs w:val="22"/>
              </w:rPr>
              <w:t xml:space="preserve">To identify, </w:t>
            </w:r>
            <w:proofErr w:type="spellStart"/>
            <w:r w:rsidRPr="00EF5B98">
              <w:rPr>
                <w:rFonts w:ascii="Arial" w:hAnsi="Arial" w:cs="Arial"/>
                <w:sz w:val="22"/>
                <w:szCs w:val="22"/>
              </w:rPr>
              <w:t>standardise</w:t>
            </w:r>
            <w:proofErr w:type="spellEnd"/>
            <w:r w:rsidRPr="00EF5B98">
              <w:rPr>
                <w:rFonts w:ascii="Arial" w:hAnsi="Arial" w:cs="Arial"/>
                <w:sz w:val="22"/>
                <w:szCs w:val="22"/>
              </w:rPr>
              <w:t xml:space="preserve"> and champ</w:t>
            </w:r>
            <w:r w:rsidR="001164CB">
              <w:rPr>
                <w:rFonts w:ascii="Arial" w:hAnsi="Arial" w:cs="Arial"/>
                <w:sz w:val="22"/>
                <w:szCs w:val="22"/>
              </w:rPr>
              <w:t xml:space="preserve">ion the incorporation of </w:t>
            </w:r>
            <w:r w:rsidR="001164CB">
              <w:rPr>
                <w:rFonts w:ascii="Arial" w:hAnsi="Arial" w:cs="Arial" w:hint="eastAsia"/>
                <w:sz w:val="22"/>
                <w:szCs w:val="22"/>
              </w:rPr>
              <w:t>multichannel</w:t>
            </w:r>
            <w:r w:rsidRPr="00EF5B98">
              <w:rPr>
                <w:rFonts w:ascii="Arial" w:hAnsi="Arial" w:cs="Arial"/>
                <w:sz w:val="22"/>
                <w:szCs w:val="22"/>
              </w:rPr>
              <w:t xml:space="preserve"> marketing metrics into all digital marketing activities and into the broader metrics framework. </w:t>
            </w:r>
          </w:p>
          <w:p w:rsidR="00814E28" w:rsidRPr="00EF5B98" w:rsidRDefault="007941FF" w:rsidP="007941FF">
            <w:pPr>
              <w:pStyle w:val="ListParagraph"/>
              <w:widowControl w:val="0"/>
              <w:numPr>
                <w:ilvl w:val="0"/>
                <w:numId w:val="28"/>
              </w:numPr>
              <w:ind w:rightChars="306" w:right="612" w:firstLineChars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5B98">
              <w:rPr>
                <w:rFonts w:ascii="Arial" w:hAnsi="Arial" w:cs="Arial"/>
                <w:sz w:val="22"/>
                <w:szCs w:val="22"/>
              </w:rPr>
              <w:t xml:space="preserve">Co-chair the China </w:t>
            </w:r>
            <w:r w:rsidR="001164CB">
              <w:rPr>
                <w:rFonts w:ascii="Arial" w:hAnsi="Arial" w:cs="Arial"/>
                <w:sz w:val="22"/>
                <w:szCs w:val="22"/>
              </w:rPr>
              <w:t xml:space="preserve">Multiple Channel </w:t>
            </w:r>
            <w:r w:rsidR="00984F8D" w:rsidRPr="00EF5B98">
              <w:rPr>
                <w:rFonts w:ascii="Arial" w:hAnsi="Arial" w:cs="Arial"/>
                <w:sz w:val="22"/>
                <w:szCs w:val="22"/>
              </w:rPr>
              <w:t xml:space="preserve">Governance Board, ensuring an appropriate governance framework is in place for digital marketing to ensure marketers can confidently move forward with digital marketing </w:t>
            </w:r>
            <w:r w:rsidRPr="00EF5B98">
              <w:rPr>
                <w:rFonts w:ascii="Arial" w:hAnsi="Arial" w:cs="Arial"/>
                <w:sz w:val="22"/>
                <w:szCs w:val="22"/>
              </w:rPr>
              <w:t xml:space="preserve">while maintaining </w:t>
            </w:r>
            <w:r w:rsidR="00A75BC3" w:rsidRPr="00EF5B98">
              <w:rPr>
                <w:rFonts w:ascii="Arial" w:hAnsi="Arial" w:cs="Arial"/>
                <w:sz w:val="22"/>
                <w:szCs w:val="22"/>
              </w:rPr>
              <w:t xml:space="preserve">adherence to </w:t>
            </w:r>
            <w:r w:rsidR="00814E28" w:rsidRPr="007941FF">
              <w:rPr>
                <w:rFonts w:ascii="Arial" w:hAnsi="Arial" w:cs="Arial"/>
                <w:sz w:val="22"/>
                <w:szCs w:val="22"/>
              </w:rPr>
              <w:t>corporate, regulatory and advertising code requirements</w:t>
            </w:r>
          </w:p>
          <w:p w:rsidR="00DD3D30" w:rsidRDefault="00DD3D30" w:rsidP="0055267D">
            <w:pPr>
              <w:widowControl w:val="0"/>
              <w:ind w:rightChars="306" w:right="612"/>
              <w:jc w:val="both"/>
              <w:rPr>
                <w:rFonts w:ascii="Arial" w:eastAsia="LF Song" w:hAnsi="Arial" w:cs="Arial"/>
                <w:b/>
                <w:sz w:val="22"/>
                <w:szCs w:val="22"/>
              </w:rPr>
            </w:pPr>
          </w:p>
          <w:p w:rsidR="00676B0B" w:rsidRPr="008B5408" w:rsidRDefault="00676B0B" w:rsidP="0055267D">
            <w:pPr>
              <w:widowControl w:val="0"/>
              <w:ind w:rightChars="306" w:right="612"/>
              <w:jc w:val="both"/>
              <w:rPr>
                <w:rFonts w:ascii="Arial" w:eastAsia="LF Song" w:hAnsi="Arial" w:cs="Arial"/>
                <w:b/>
                <w:sz w:val="22"/>
                <w:szCs w:val="22"/>
              </w:rPr>
            </w:pPr>
            <w:r w:rsidRPr="008B5408">
              <w:rPr>
                <w:rFonts w:ascii="Arial" w:eastAsia="LF Song" w:hAnsi="Arial" w:cs="Arial"/>
                <w:b/>
                <w:sz w:val="22"/>
                <w:szCs w:val="22"/>
              </w:rPr>
              <w:t>Qualifications/Requirements: (Education / Experience / Competencies)</w:t>
            </w:r>
          </w:p>
          <w:p w:rsidR="00676B0B" w:rsidRPr="008B5408" w:rsidRDefault="00676B0B" w:rsidP="008B5408">
            <w:pPr>
              <w:widowControl w:val="0"/>
              <w:ind w:leftChars="216" w:left="432" w:rightChars="306" w:right="612"/>
              <w:jc w:val="both"/>
              <w:rPr>
                <w:rFonts w:ascii="Arial" w:eastAsia="LF Song" w:hAnsi="Arial" w:cs="Arial"/>
                <w:sz w:val="22"/>
                <w:szCs w:val="22"/>
              </w:rPr>
            </w:pPr>
            <w:r w:rsidRPr="008B5408">
              <w:rPr>
                <w:rFonts w:ascii="Arial" w:eastAsia="LF Song" w:hAnsi="Arial" w:cs="Arial"/>
                <w:sz w:val="22"/>
                <w:szCs w:val="22"/>
              </w:rPr>
              <w:t>申请资格</w:t>
            </w:r>
            <w:r w:rsidRPr="008B5408">
              <w:rPr>
                <w:rFonts w:ascii="Arial" w:eastAsia="LF Song" w:hAnsi="Arial" w:cs="Arial"/>
                <w:sz w:val="22"/>
                <w:szCs w:val="22"/>
              </w:rPr>
              <w:t xml:space="preserve"> / </w:t>
            </w:r>
            <w:r w:rsidRPr="008B5408">
              <w:rPr>
                <w:rFonts w:ascii="Arial" w:eastAsia="LF Song" w:hAnsi="Arial" w:cs="Arial"/>
                <w:sz w:val="22"/>
                <w:szCs w:val="22"/>
              </w:rPr>
              <w:t>职位要求：</w:t>
            </w:r>
            <w:r w:rsidRPr="008B5408">
              <w:rPr>
                <w:rFonts w:ascii="Arial" w:eastAsia="LF Song" w:hAnsi="Arial" w:cs="Arial"/>
                <w:sz w:val="22"/>
                <w:szCs w:val="22"/>
              </w:rPr>
              <w:t>(</w:t>
            </w:r>
            <w:r w:rsidRPr="008B5408">
              <w:rPr>
                <w:rFonts w:ascii="Arial" w:eastAsia="LF Song" w:hAnsi="Arial" w:cs="Arial"/>
                <w:sz w:val="22"/>
                <w:szCs w:val="22"/>
              </w:rPr>
              <w:t>教育背景</w:t>
            </w:r>
            <w:r w:rsidRPr="008B5408">
              <w:rPr>
                <w:rFonts w:ascii="Arial" w:eastAsia="LF Song" w:hAnsi="Arial" w:cs="Arial"/>
                <w:sz w:val="22"/>
                <w:szCs w:val="22"/>
              </w:rPr>
              <w:t xml:space="preserve"> / </w:t>
            </w:r>
            <w:r w:rsidRPr="008B5408">
              <w:rPr>
                <w:rFonts w:ascii="Arial" w:eastAsia="LF Song" w:hAnsi="Arial" w:cs="Arial"/>
                <w:sz w:val="22"/>
                <w:szCs w:val="22"/>
              </w:rPr>
              <w:t>工作经验</w:t>
            </w:r>
            <w:r w:rsidRPr="008B5408">
              <w:rPr>
                <w:rFonts w:ascii="Arial" w:eastAsia="LF Song" w:hAnsi="Arial" w:cs="Arial"/>
                <w:sz w:val="22"/>
                <w:szCs w:val="22"/>
              </w:rPr>
              <w:t xml:space="preserve"> / </w:t>
            </w:r>
            <w:r w:rsidRPr="008B5408">
              <w:rPr>
                <w:rFonts w:ascii="Arial" w:eastAsia="LF Song" w:hAnsi="Arial" w:cs="Arial"/>
                <w:sz w:val="22"/>
                <w:szCs w:val="22"/>
              </w:rPr>
              <w:t>知识与技能</w:t>
            </w:r>
            <w:r w:rsidRPr="008B5408">
              <w:rPr>
                <w:rFonts w:ascii="Arial" w:eastAsia="LF Song" w:hAnsi="Arial" w:cs="Arial"/>
                <w:sz w:val="22"/>
                <w:szCs w:val="22"/>
              </w:rPr>
              <w:t>)</w:t>
            </w:r>
          </w:p>
          <w:p w:rsidR="00A73641" w:rsidRPr="00EF5B98" w:rsidRDefault="00A73641" w:rsidP="00EF5B98">
            <w:pPr>
              <w:pStyle w:val="ListParagraph"/>
              <w:numPr>
                <w:ilvl w:val="0"/>
                <w:numId w:val="29"/>
              </w:numPr>
              <w:ind w:firstLineChars="0"/>
              <w:rPr>
                <w:rFonts w:ascii="Arial" w:hAnsi="Arial" w:cs="Arial"/>
                <w:sz w:val="22"/>
                <w:szCs w:val="22"/>
              </w:rPr>
            </w:pPr>
            <w:r w:rsidRPr="00EC2B78">
              <w:rPr>
                <w:rFonts w:ascii="Arial" w:hAnsi="Arial" w:cs="Arial"/>
                <w:sz w:val="22"/>
                <w:szCs w:val="22"/>
              </w:rPr>
              <w:t xml:space="preserve">MBA </w:t>
            </w:r>
            <w:r w:rsidR="00331628">
              <w:rPr>
                <w:rFonts w:ascii="Arial" w:hAnsi="Arial" w:cs="Arial"/>
                <w:sz w:val="22"/>
                <w:szCs w:val="22"/>
              </w:rPr>
              <w:t xml:space="preserve">or significant post </w:t>
            </w:r>
            <w:r w:rsidR="001164CB">
              <w:rPr>
                <w:rFonts w:ascii="Arial" w:hAnsi="Arial" w:cs="Arial"/>
                <w:sz w:val="22"/>
                <w:szCs w:val="22"/>
              </w:rPr>
              <w:t>qualifying experience in digital and multiple channel</w:t>
            </w:r>
            <w:r w:rsidR="00331628">
              <w:rPr>
                <w:rFonts w:ascii="Arial" w:hAnsi="Arial" w:cs="Arial"/>
                <w:sz w:val="22"/>
                <w:szCs w:val="22"/>
              </w:rPr>
              <w:t xml:space="preserve"> domain</w:t>
            </w:r>
          </w:p>
          <w:p w:rsidR="00A73641" w:rsidRPr="00EF5B98" w:rsidRDefault="00331628" w:rsidP="00EF5B98">
            <w:pPr>
              <w:pStyle w:val="ListParagraph"/>
              <w:numPr>
                <w:ilvl w:val="0"/>
                <w:numId w:val="29"/>
              </w:numPr>
              <w:ind w:firstLineChars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least 10</w:t>
            </w:r>
            <w:r w:rsidR="00A73641" w:rsidRPr="00EC2B78">
              <w:rPr>
                <w:rFonts w:ascii="Arial" w:hAnsi="Arial" w:cs="Arial"/>
                <w:sz w:val="22"/>
                <w:szCs w:val="22"/>
              </w:rPr>
              <w:t xml:space="preserve"> years experience in MNC marketing; A strong knowledge </w:t>
            </w:r>
            <w:r w:rsidR="00A73641">
              <w:rPr>
                <w:rFonts w:ascii="Arial" w:hAnsi="Arial" w:cs="Arial"/>
                <w:sz w:val="22"/>
                <w:szCs w:val="22"/>
              </w:rPr>
              <w:t>and experience in D</w:t>
            </w:r>
            <w:r w:rsidR="00A73641" w:rsidRPr="00EC2B78">
              <w:rPr>
                <w:rFonts w:ascii="Arial" w:hAnsi="Arial" w:cs="Arial"/>
                <w:sz w:val="22"/>
                <w:szCs w:val="22"/>
              </w:rPr>
              <w:t xml:space="preserve">igital </w:t>
            </w:r>
            <w:r w:rsidR="00A73641">
              <w:rPr>
                <w:rFonts w:ascii="Arial" w:hAnsi="Arial" w:cs="Arial"/>
                <w:sz w:val="22"/>
                <w:szCs w:val="22"/>
              </w:rPr>
              <w:t>M</w:t>
            </w:r>
            <w:r w:rsidR="00A73641" w:rsidRPr="00EC2B78">
              <w:rPr>
                <w:rFonts w:ascii="Arial" w:hAnsi="Arial" w:cs="Arial"/>
                <w:sz w:val="22"/>
                <w:szCs w:val="22"/>
              </w:rPr>
              <w:t>arketing, including</w:t>
            </w:r>
            <w:r w:rsidR="00A73641">
              <w:rPr>
                <w:rFonts w:ascii="Arial" w:hAnsi="Arial" w:cs="Arial"/>
                <w:sz w:val="22"/>
                <w:szCs w:val="22"/>
              </w:rPr>
              <w:t xml:space="preserve"> but not limited to:  e- disease education, product promotion through e channels (i.e. e-reps, etc.)</w:t>
            </w:r>
            <w:r w:rsidR="00A73641" w:rsidRPr="00EC2B78">
              <w:rPr>
                <w:rFonts w:ascii="Arial" w:hAnsi="Arial" w:cs="Arial"/>
                <w:sz w:val="22"/>
                <w:szCs w:val="22"/>
              </w:rPr>
              <w:t>, search engine marketing</w:t>
            </w:r>
            <w:r w:rsidR="00A73641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A73641" w:rsidRPr="00EC2B78">
              <w:rPr>
                <w:rFonts w:ascii="Arial" w:hAnsi="Arial" w:cs="Arial"/>
                <w:sz w:val="22"/>
                <w:szCs w:val="22"/>
              </w:rPr>
              <w:t xml:space="preserve"> optimization</w:t>
            </w:r>
            <w:r w:rsidR="00A73641">
              <w:rPr>
                <w:rFonts w:ascii="Arial" w:hAnsi="Arial" w:cs="Arial"/>
                <w:sz w:val="22"/>
                <w:szCs w:val="22"/>
              </w:rPr>
              <w:t>, CRM (customer relationship management) system development, and social media, etc. is required/strongly preferred</w:t>
            </w:r>
          </w:p>
          <w:p w:rsidR="00A73641" w:rsidRPr="00EF5B98" w:rsidRDefault="00A73641" w:rsidP="00EF5B98">
            <w:pPr>
              <w:pStyle w:val="ListParagraph"/>
              <w:numPr>
                <w:ilvl w:val="0"/>
                <w:numId w:val="29"/>
              </w:numPr>
              <w:ind w:firstLineChars="0"/>
              <w:rPr>
                <w:rFonts w:ascii="Arial" w:hAnsi="Arial" w:cs="Arial"/>
                <w:sz w:val="22"/>
                <w:szCs w:val="22"/>
              </w:rPr>
            </w:pPr>
            <w:r w:rsidRPr="00EC2B78">
              <w:rPr>
                <w:rFonts w:ascii="Arial" w:hAnsi="Arial" w:cs="Arial"/>
                <w:sz w:val="22"/>
                <w:szCs w:val="22"/>
              </w:rPr>
              <w:t>Experience delivering solutions to meet customers’ needs is essential, preferably with healthcare professionals, through insights, analysis and innovation</w:t>
            </w:r>
          </w:p>
          <w:p w:rsidR="00331628" w:rsidRPr="00EF5B98" w:rsidRDefault="00331628" w:rsidP="00EF5B98">
            <w:pPr>
              <w:pStyle w:val="ListParagraph"/>
              <w:numPr>
                <w:ilvl w:val="0"/>
                <w:numId w:val="29"/>
              </w:numPr>
              <w:ind w:firstLineChars="0"/>
              <w:rPr>
                <w:rFonts w:ascii="Arial" w:hAnsi="Arial" w:cs="Arial"/>
                <w:sz w:val="22"/>
                <w:szCs w:val="22"/>
              </w:rPr>
            </w:pPr>
            <w:r w:rsidRPr="00EF5B98">
              <w:rPr>
                <w:rFonts w:ascii="Arial" w:hAnsi="Arial" w:cs="Arial"/>
                <w:sz w:val="22"/>
                <w:szCs w:val="22"/>
              </w:rPr>
              <w:t>Demonstrates meticulous attention to detail, yet remains able to work and lead confidently in ambiguous circumstances</w:t>
            </w:r>
          </w:p>
          <w:p w:rsidR="00A73641" w:rsidRPr="00EF5B98" w:rsidRDefault="00A73641" w:rsidP="00EF5B98">
            <w:pPr>
              <w:pStyle w:val="ListParagraph"/>
              <w:numPr>
                <w:ilvl w:val="0"/>
                <w:numId w:val="29"/>
              </w:numPr>
              <w:ind w:firstLineChars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Strong </w:t>
            </w:r>
            <w:r w:rsidRPr="00EC2B78">
              <w:rPr>
                <w:rFonts w:ascii="Arial" w:hAnsi="Arial" w:cs="Arial"/>
                <w:sz w:val="22"/>
                <w:szCs w:val="22"/>
              </w:rPr>
              <w:t>project planning and management skills</w:t>
            </w:r>
          </w:p>
          <w:p w:rsidR="00A73641" w:rsidRPr="00EF5B98" w:rsidRDefault="00A73641" w:rsidP="00EF5B98">
            <w:pPr>
              <w:pStyle w:val="ListParagraph"/>
              <w:numPr>
                <w:ilvl w:val="0"/>
                <w:numId w:val="29"/>
              </w:numPr>
              <w:ind w:firstLineChars="0"/>
              <w:rPr>
                <w:rFonts w:ascii="Arial" w:hAnsi="Arial" w:cs="Arial"/>
                <w:sz w:val="22"/>
                <w:szCs w:val="22"/>
              </w:rPr>
            </w:pPr>
            <w:r w:rsidRPr="00EC2B78">
              <w:rPr>
                <w:rFonts w:ascii="Arial" w:hAnsi="Arial" w:cs="Arial"/>
                <w:sz w:val="22"/>
                <w:szCs w:val="22"/>
              </w:rPr>
              <w:t>Strong ability to network and communicate effectively with internal and external stakeholders</w:t>
            </w:r>
          </w:p>
          <w:p w:rsidR="00A73641" w:rsidRPr="00EF5B98" w:rsidRDefault="00A73641" w:rsidP="00EF5B98">
            <w:pPr>
              <w:pStyle w:val="ListParagraph"/>
              <w:numPr>
                <w:ilvl w:val="0"/>
                <w:numId w:val="29"/>
              </w:numPr>
              <w:ind w:firstLineChars="0"/>
              <w:rPr>
                <w:rFonts w:ascii="Arial" w:hAnsi="Arial" w:cs="Arial"/>
                <w:sz w:val="22"/>
                <w:szCs w:val="22"/>
              </w:rPr>
            </w:pPr>
            <w:r w:rsidRPr="00EC2B78">
              <w:rPr>
                <w:rFonts w:ascii="Arial" w:hAnsi="Arial" w:cs="Arial"/>
                <w:sz w:val="22"/>
                <w:szCs w:val="22"/>
              </w:rPr>
              <w:t>Proven experience managing 3</w:t>
            </w:r>
            <w:r w:rsidRPr="00EF5B98">
              <w:rPr>
                <w:rFonts w:ascii="Arial" w:hAnsi="Arial" w:cs="Arial"/>
                <w:sz w:val="22"/>
                <w:szCs w:val="22"/>
              </w:rPr>
              <w:t>rd</w:t>
            </w:r>
            <w:r w:rsidRPr="00EC2B78">
              <w:rPr>
                <w:rFonts w:ascii="Arial" w:hAnsi="Arial" w:cs="Arial"/>
                <w:sz w:val="22"/>
                <w:szCs w:val="22"/>
              </w:rPr>
              <w:t xml:space="preserve"> party providers and vendors to achieve business objectives</w:t>
            </w:r>
          </w:p>
          <w:p w:rsidR="0055267D" w:rsidRPr="001164CB" w:rsidRDefault="00A73641" w:rsidP="007204BA">
            <w:pPr>
              <w:pStyle w:val="ListParagraph"/>
              <w:widowControl w:val="0"/>
              <w:numPr>
                <w:ilvl w:val="0"/>
                <w:numId w:val="29"/>
              </w:numPr>
              <w:ind w:rightChars="306" w:right="612" w:firstLineChars="0"/>
              <w:jc w:val="both"/>
              <w:rPr>
                <w:rFonts w:ascii="Arial" w:eastAsia="LF Song" w:hAnsi="Arial"/>
                <w:b/>
                <w:sz w:val="22"/>
                <w:szCs w:val="22"/>
              </w:rPr>
            </w:pPr>
            <w:r w:rsidRPr="001164CB">
              <w:rPr>
                <w:rFonts w:ascii="Arial" w:hAnsi="Arial" w:cs="Arial"/>
                <w:sz w:val="22"/>
                <w:szCs w:val="22"/>
              </w:rPr>
              <w:t>Strong communication skills (oral and written) in both Chinese and English</w:t>
            </w:r>
            <w:r w:rsidR="00EF5B98" w:rsidRPr="001164CB">
              <w:rPr>
                <w:rFonts w:ascii="Arial" w:hAnsi="Arial" w:cs="Arial"/>
                <w:sz w:val="22"/>
                <w:szCs w:val="22"/>
              </w:rPr>
              <w:t xml:space="preserve"> and relevant technical language</w:t>
            </w:r>
            <w:r w:rsidR="0055267D" w:rsidRPr="001164CB">
              <w:rPr>
                <w:rFonts w:ascii="Arial" w:hAnsi="Arial" w:cs="Arial"/>
                <w:sz w:val="24"/>
                <w:szCs w:val="24"/>
              </w:rPr>
              <w:br/>
            </w:r>
          </w:p>
          <w:p w:rsidR="00E50511" w:rsidRDefault="00676B0B" w:rsidP="0055267D">
            <w:pPr>
              <w:widowControl w:val="0"/>
              <w:ind w:rightChars="306" w:right="612"/>
              <w:jc w:val="both"/>
              <w:rPr>
                <w:rFonts w:ascii="Arial" w:eastAsia="LF Song" w:hAnsi="Arial"/>
                <w:b/>
                <w:sz w:val="22"/>
                <w:szCs w:val="22"/>
              </w:rPr>
            </w:pPr>
            <w:r w:rsidRPr="008B5408">
              <w:rPr>
                <w:rFonts w:ascii="Arial" w:eastAsia="LF Song" w:hAnsi="Arial"/>
                <w:b/>
                <w:sz w:val="22"/>
                <w:szCs w:val="22"/>
              </w:rPr>
              <w:t>Key Job Dimensions (financial scope, headcount etc):</w:t>
            </w:r>
          </w:p>
          <w:p w:rsidR="00E50511" w:rsidRPr="00E50511" w:rsidRDefault="001164CB" w:rsidP="0055267D">
            <w:pPr>
              <w:widowControl w:val="0"/>
              <w:ind w:rightChars="306" w:right="61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Direct reports up to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2. (Manage the team of 8 </w:t>
            </w:r>
            <w:proofErr w:type="spellStart"/>
            <w:r>
              <w:rPr>
                <w:rFonts w:ascii="Arial" w:hAnsi="Arial" w:cs="Arial" w:hint="eastAsia"/>
                <w:sz w:val="22"/>
                <w:szCs w:val="22"/>
              </w:rPr>
              <w:t>pxn</w:t>
            </w:r>
            <w:proofErr w:type="spellEnd"/>
            <w:r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:rsidR="00E50511" w:rsidRPr="00E50511" w:rsidRDefault="00E50511" w:rsidP="0055267D">
            <w:pPr>
              <w:widowControl w:val="0"/>
              <w:ind w:rightChars="306" w:right="61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Budget accountability up to GBP1M</w:t>
            </w:r>
          </w:p>
          <w:p w:rsidR="00474996" w:rsidRPr="008B5408" w:rsidRDefault="00676B0B" w:rsidP="00264E56">
            <w:pPr>
              <w:widowControl w:val="0"/>
              <w:ind w:leftChars="216" w:left="432" w:rightChars="306" w:right="612"/>
              <w:jc w:val="both"/>
              <w:rPr>
                <w:lang w:val="en-GB"/>
              </w:rPr>
            </w:pPr>
            <w:r w:rsidRPr="008B5408">
              <w:rPr>
                <w:rFonts w:ascii="Arial" w:eastAsia="LF Song" w:hAnsi="Arial"/>
                <w:b/>
                <w:sz w:val="22"/>
                <w:szCs w:val="22"/>
              </w:rPr>
              <w:t>主</w:t>
            </w:r>
            <w:r w:rsidRPr="008B5408">
              <w:rPr>
                <w:rFonts w:ascii="Arial" w:eastAsia="LF Song" w:hAnsi="Arial" w:hint="eastAsia"/>
                <w:b/>
                <w:sz w:val="22"/>
                <w:szCs w:val="22"/>
              </w:rPr>
              <w:t>要工作范围</w:t>
            </w:r>
            <w:r w:rsidRPr="008B5408">
              <w:rPr>
                <w:rFonts w:ascii="Arial" w:eastAsia="LF Song" w:hAnsi="Arial" w:hint="eastAsia"/>
                <w:b/>
                <w:sz w:val="22"/>
                <w:szCs w:val="22"/>
              </w:rPr>
              <w:t>(</w:t>
            </w:r>
            <w:r w:rsidRPr="008B5408">
              <w:rPr>
                <w:rFonts w:ascii="Arial" w:eastAsia="LF Song" w:hAnsi="Arial" w:hint="eastAsia"/>
                <w:b/>
                <w:sz w:val="22"/>
                <w:szCs w:val="22"/>
              </w:rPr>
              <w:t>财务贡献、下属人数等</w:t>
            </w:r>
            <w:r w:rsidRPr="008B5408">
              <w:rPr>
                <w:rFonts w:ascii="Arial" w:eastAsia="LF Song" w:hAnsi="Arial" w:hint="eastAsia"/>
                <w:b/>
                <w:sz w:val="22"/>
                <w:szCs w:val="22"/>
              </w:rPr>
              <w:t>)</w:t>
            </w:r>
            <w:r w:rsidRPr="008B5408">
              <w:rPr>
                <w:rFonts w:ascii="Arial" w:eastAsia="LF Song" w:hAnsi="Arial" w:hint="eastAsia"/>
                <w:b/>
                <w:sz w:val="22"/>
                <w:szCs w:val="22"/>
              </w:rPr>
              <w:t>：</w:t>
            </w:r>
          </w:p>
        </w:tc>
      </w:tr>
      <w:tr w:rsidR="00676B0B" w:rsidTr="008B5408">
        <w:tc>
          <w:tcPr>
            <w:tcW w:w="4320" w:type="dxa"/>
            <w:shd w:val="clear" w:color="auto" w:fill="E6E6E6"/>
          </w:tcPr>
          <w:p w:rsidR="00676B0B" w:rsidRPr="008B5408" w:rsidRDefault="00676B0B" w:rsidP="008B5408">
            <w:pPr>
              <w:widowControl w:val="0"/>
              <w:ind w:leftChars="216" w:left="432"/>
              <w:jc w:val="both"/>
              <w:rPr>
                <w:rFonts w:ascii="Arial" w:hAnsi="Arial" w:cs="Arial"/>
                <w:sz w:val="24"/>
                <w:lang w:val="en-GB"/>
              </w:rPr>
            </w:pPr>
            <w:r w:rsidRPr="008B5408">
              <w:rPr>
                <w:rFonts w:ascii="Arial" w:hAnsi="Arial" w:cs="Arial"/>
                <w:sz w:val="24"/>
                <w:lang w:val="en-GB"/>
              </w:rPr>
              <w:lastRenderedPageBreak/>
              <w:t>Agreement Signature/Date</w:t>
            </w:r>
          </w:p>
          <w:p w:rsidR="00676B0B" w:rsidRPr="008B5408" w:rsidRDefault="00676B0B" w:rsidP="008B5408">
            <w:pPr>
              <w:widowControl w:val="0"/>
              <w:ind w:leftChars="216" w:left="432"/>
              <w:jc w:val="both"/>
              <w:rPr>
                <w:rFonts w:ascii="Arial" w:hAnsi="Arial" w:cs="Arial"/>
                <w:sz w:val="24"/>
                <w:lang w:val="en-GB"/>
              </w:rPr>
            </w:pPr>
            <w:r w:rsidRPr="008B5408">
              <w:rPr>
                <w:rFonts w:ascii="Arial" w:hAnsi="Arial" w:cs="Arial"/>
                <w:sz w:val="24"/>
                <w:lang w:val="en-GB"/>
              </w:rPr>
              <w:t>(by job holder)</w:t>
            </w:r>
          </w:p>
          <w:p w:rsidR="00676B0B" w:rsidRPr="008B5408" w:rsidRDefault="00676B0B" w:rsidP="008B5408">
            <w:pPr>
              <w:widowControl w:val="0"/>
              <w:ind w:leftChars="216" w:left="432"/>
              <w:jc w:val="both"/>
              <w:rPr>
                <w:lang w:val="en-GB"/>
              </w:rPr>
            </w:pPr>
          </w:p>
        </w:tc>
        <w:tc>
          <w:tcPr>
            <w:tcW w:w="5400" w:type="dxa"/>
          </w:tcPr>
          <w:p w:rsidR="00676B0B" w:rsidRDefault="00676B0B" w:rsidP="008B5408">
            <w:pPr>
              <w:widowControl w:val="0"/>
              <w:ind w:leftChars="-270" w:left="-540" w:firstLineChars="270" w:firstLine="540"/>
              <w:jc w:val="both"/>
            </w:pPr>
          </w:p>
        </w:tc>
      </w:tr>
      <w:tr w:rsidR="00676B0B" w:rsidTr="008B5408">
        <w:tc>
          <w:tcPr>
            <w:tcW w:w="4320" w:type="dxa"/>
            <w:shd w:val="clear" w:color="auto" w:fill="E6E6E6"/>
          </w:tcPr>
          <w:p w:rsidR="00676B0B" w:rsidRPr="008B5408" w:rsidRDefault="00676B0B" w:rsidP="008B5408">
            <w:pPr>
              <w:widowControl w:val="0"/>
              <w:ind w:leftChars="-270" w:left="-540" w:firstLineChars="420" w:firstLine="1008"/>
              <w:jc w:val="both"/>
              <w:rPr>
                <w:rFonts w:ascii="Arial" w:hAnsi="Arial" w:cs="Arial"/>
                <w:sz w:val="24"/>
                <w:lang w:val="en-GB"/>
              </w:rPr>
            </w:pPr>
            <w:r w:rsidRPr="008B5408">
              <w:rPr>
                <w:rFonts w:ascii="Arial" w:hAnsi="Arial" w:cs="Arial"/>
                <w:sz w:val="24"/>
                <w:lang w:val="en-GB"/>
              </w:rPr>
              <w:t>Approval Signature/Date</w:t>
            </w:r>
          </w:p>
          <w:p w:rsidR="00676B0B" w:rsidRPr="008B5408" w:rsidRDefault="00676B0B" w:rsidP="008B5408">
            <w:pPr>
              <w:widowControl w:val="0"/>
              <w:ind w:leftChars="-270" w:left="-540" w:firstLineChars="420" w:firstLine="1008"/>
              <w:jc w:val="both"/>
              <w:rPr>
                <w:rFonts w:ascii="Arial" w:hAnsi="Arial" w:cs="Arial"/>
                <w:sz w:val="24"/>
                <w:lang w:val="en-GB"/>
              </w:rPr>
            </w:pPr>
            <w:r w:rsidRPr="008B5408">
              <w:rPr>
                <w:rFonts w:ascii="Arial" w:hAnsi="Arial" w:cs="Arial"/>
                <w:sz w:val="24"/>
                <w:lang w:val="en-GB"/>
              </w:rPr>
              <w:t>(by direct supervisor)</w:t>
            </w:r>
          </w:p>
          <w:p w:rsidR="00676B0B" w:rsidRPr="008B5408" w:rsidRDefault="00676B0B" w:rsidP="008B5408">
            <w:pPr>
              <w:widowControl w:val="0"/>
              <w:ind w:leftChars="-270" w:left="-540" w:firstLineChars="270" w:firstLine="540"/>
              <w:jc w:val="both"/>
              <w:rPr>
                <w:lang w:val="en-GB"/>
              </w:rPr>
            </w:pPr>
          </w:p>
        </w:tc>
        <w:tc>
          <w:tcPr>
            <w:tcW w:w="5400" w:type="dxa"/>
          </w:tcPr>
          <w:p w:rsidR="00676B0B" w:rsidRDefault="00676B0B" w:rsidP="008B5408">
            <w:pPr>
              <w:widowControl w:val="0"/>
              <w:ind w:leftChars="-270" w:left="-540" w:firstLineChars="270" w:firstLine="540"/>
              <w:jc w:val="both"/>
            </w:pPr>
          </w:p>
        </w:tc>
      </w:tr>
    </w:tbl>
    <w:p w:rsidR="007423E0" w:rsidRDefault="007423E0"/>
    <w:sectPr w:rsidR="007423E0" w:rsidSect="006B2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F Song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3BC"/>
    <w:multiLevelType w:val="hybridMultilevel"/>
    <w:tmpl w:val="8B4A39D2"/>
    <w:lvl w:ilvl="0" w:tplc="64D2313E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2"/>
        </w:tabs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2"/>
        </w:tabs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2"/>
        </w:tabs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20"/>
      </w:pPr>
    </w:lvl>
  </w:abstractNum>
  <w:abstractNum w:abstractNumId="1">
    <w:nsid w:val="02FE7C44"/>
    <w:multiLevelType w:val="hybridMultilevel"/>
    <w:tmpl w:val="84A4FCD2"/>
    <w:lvl w:ilvl="0" w:tplc="36D0406A">
      <w:start w:val="9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eastAsia="LF Song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80"/>
        </w:tabs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40"/>
        </w:tabs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00"/>
        </w:tabs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0"/>
        </w:tabs>
        <w:ind w:left="4220" w:hanging="420"/>
      </w:pPr>
    </w:lvl>
  </w:abstractNum>
  <w:abstractNum w:abstractNumId="2">
    <w:nsid w:val="04100CD9"/>
    <w:multiLevelType w:val="hybridMultilevel"/>
    <w:tmpl w:val="7EEA50A2"/>
    <w:lvl w:ilvl="0" w:tplc="0058ABF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EDB140A"/>
    <w:multiLevelType w:val="hybridMultilevel"/>
    <w:tmpl w:val="D6B688F8"/>
    <w:lvl w:ilvl="0" w:tplc="E006C4E6">
      <w:start w:val="1"/>
      <w:numFmt w:val="bullet"/>
      <w:lvlText w:val=""/>
      <w:lvlJc w:val="left"/>
      <w:pPr>
        <w:tabs>
          <w:tab w:val="num" w:pos="57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7E14095"/>
    <w:multiLevelType w:val="hybridMultilevel"/>
    <w:tmpl w:val="88AC9E94"/>
    <w:lvl w:ilvl="0" w:tplc="2880333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80"/>
        </w:tabs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40"/>
        </w:tabs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00"/>
        </w:tabs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0"/>
        </w:tabs>
        <w:ind w:left="4220" w:hanging="420"/>
      </w:pPr>
    </w:lvl>
  </w:abstractNum>
  <w:abstractNum w:abstractNumId="5">
    <w:nsid w:val="1AD74FD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BF41F8B"/>
    <w:multiLevelType w:val="multilevel"/>
    <w:tmpl w:val="2F9020B8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420"/>
      </w:pPr>
      <w:rPr>
        <w:b w:val="0"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1272"/>
        </w:tabs>
        <w:ind w:left="1272" w:hanging="42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420"/>
      </w:pPr>
    </w:lvl>
    <w:lvl w:ilvl="3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>
      <w:start w:val="1"/>
      <w:numFmt w:val="lowerLetter"/>
      <w:lvlText w:val="%5)"/>
      <w:lvlJc w:val="left"/>
      <w:pPr>
        <w:tabs>
          <w:tab w:val="num" w:pos="2532"/>
        </w:tabs>
        <w:ind w:left="2532" w:hanging="420"/>
      </w:pPr>
    </w:lvl>
    <w:lvl w:ilvl="5">
      <w:start w:val="1"/>
      <w:numFmt w:val="lowerRoman"/>
      <w:lvlText w:val="%6."/>
      <w:lvlJc w:val="right"/>
      <w:pPr>
        <w:tabs>
          <w:tab w:val="num" w:pos="2952"/>
        </w:tabs>
        <w:ind w:left="2952" w:hanging="420"/>
      </w:p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>
      <w:start w:val="1"/>
      <w:numFmt w:val="lowerLetter"/>
      <w:lvlText w:val="%8)"/>
      <w:lvlJc w:val="left"/>
      <w:pPr>
        <w:tabs>
          <w:tab w:val="num" w:pos="3792"/>
        </w:tabs>
        <w:ind w:left="3792" w:hanging="420"/>
      </w:pPr>
    </w:lvl>
    <w:lvl w:ilvl="8">
      <w:start w:val="1"/>
      <w:numFmt w:val="lowerRoman"/>
      <w:lvlText w:val="%9."/>
      <w:lvlJc w:val="right"/>
      <w:pPr>
        <w:tabs>
          <w:tab w:val="num" w:pos="4212"/>
        </w:tabs>
        <w:ind w:left="4212" w:hanging="420"/>
      </w:pPr>
    </w:lvl>
  </w:abstractNum>
  <w:abstractNum w:abstractNumId="7">
    <w:nsid w:val="1E2115A4"/>
    <w:multiLevelType w:val="hybridMultilevel"/>
    <w:tmpl w:val="EC68EFE6"/>
    <w:lvl w:ilvl="0" w:tplc="E872D932">
      <w:numFmt w:val="bullet"/>
      <w:lvlText w:val=""/>
      <w:lvlJc w:val="left"/>
      <w:pPr>
        <w:ind w:left="0" w:hanging="360"/>
      </w:pPr>
      <w:rPr>
        <w:rFonts w:ascii="Wingdings" w:eastAsia="LF Song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</w:abstractNum>
  <w:abstractNum w:abstractNumId="8">
    <w:nsid w:val="23923F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6DB485C"/>
    <w:multiLevelType w:val="hybridMultilevel"/>
    <w:tmpl w:val="8F1EE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BF7171"/>
    <w:multiLevelType w:val="hybridMultilevel"/>
    <w:tmpl w:val="F7D40CFC"/>
    <w:lvl w:ilvl="0" w:tplc="F0080332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1"/>
        </w:tabs>
        <w:ind w:left="127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1"/>
        </w:tabs>
        <w:ind w:left="253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1"/>
        </w:tabs>
        <w:ind w:left="379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1"/>
        </w:tabs>
        <w:ind w:left="4211" w:hanging="420"/>
      </w:pPr>
    </w:lvl>
  </w:abstractNum>
  <w:abstractNum w:abstractNumId="11">
    <w:nsid w:val="29A90122"/>
    <w:multiLevelType w:val="hybridMultilevel"/>
    <w:tmpl w:val="234A55B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2F6E4E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15D7D2F"/>
    <w:multiLevelType w:val="hybridMultilevel"/>
    <w:tmpl w:val="B1F6B25A"/>
    <w:lvl w:ilvl="0" w:tplc="63842B40">
      <w:numFmt w:val="bullet"/>
      <w:lvlText w:val="-"/>
      <w:lvlJc w:val="left"/>
      <w:pPr>
        <w:tabs>
          <w:tab w:val="num" w:pos="1257"/>
        </w:tabs>
        <w:ind w:left="1257" w:hanging="420"/>
      </w:pPr>
      <w:rPr>
        <w:rFonts w:ascii="Arial" w:eastAsia="LF Song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4">
    <w:nsid w:val="34056089"/>
    <w:multiLevelType w:val="hybridMultilevel"/>
    <w:tmpl w:val="6AEAEBD6"/>
    <w:lvl w:ilvl="0" w:tplc="44B2B59A">
      <w:start w:val="5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80"/>
        </w:tabs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40"/>
        </w:tabs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00"/>
        </w:tabs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0"/>
        </w:tabs>
        <w:ind w:left="4220" w:hanging="420"/>
      </w:pPr>
    </w:lvl>
  </w:abstractNum>
  <w:abstractNum w:abstractNumId="15">
    <w:nsid w:val="3B6427BA"/>
    <w:multiLevelType w:val="hybridMultilevel"/>
    <w:tmpl w:val="85466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45578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2062B7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4A12496C"/>
    <w:multiLevelType w:val="hybridMultilevel"/>
    <w:tmpl w:val="F2D6ACDE"/>
    <w:lvl w:ilvl="0" w:tplc="882A532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40067D2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2E26E7E"/>
    <w:multiLevelType w:val="hybridMultilevel"/>
    <w:tmpl w:val="80BE77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5B37304"/>
    <w:multiLevelType w:val="hybridMultilevel"/>
    <w:tmpl w:val="986033FA"/>
    <w:lvl w:ilvl="0" w:tplc="138069CE">
      <w:start w:val="5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80"/>
        </w:tabs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40"/>
        </w:tabs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00"/>
        </w:tabs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0"/>
        </w:tabs>
        <w:ind w:left="4220" w:hanging="420"/>
      </w:pPr>
    </w:lvl>
  </w:abstractNum>
  <w:abstractNum w:abstractNumId="21">
    <w:nsid w:val="58C37458"/>
    <w:multiLevelType w:val="hybridMultilevel"/>
    <w:tmpl w:val="3CB414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4E040FD"/>
    <w:multiLevelType w:val="hybridMultilevel"/>
    <w:tmpl w:val="2F9020B8"/>
    <w:lvl w:ilvl="0" w:tplc="BDC6CE88">
      <w:start w:val="1"/>
      <w:numFmt w:val="decimal"/>
      <w:lvlText w:val="%1."/>
      <w:lvlJc w:val="left"/>
      <w:pPr>
        <w:tabs>
          <w:tab w:val="num" w:pos="852"/>
        </w:tabs>
        <w:ind w:left="852" w:hanging="420"/>
      </w:pPr>
      <w:rPr>
        <w:b w:val="0"/>
        <w:color w:val="0000FF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2"/>
        </w:tabs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2"/>
        </w:tabs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2"/>
        </w:tabs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20"/>
      </w:pPr>
    </w:lvl>
  </w:abstractNum>
  <w:abstractNum w:abstractNumId="23">
    <w:nsid w:val="670E4D1E"/>
    <w:multiLevelType w:val="hybridMultilevel"/>
    <w:tmpl w:val="0F50E9F0"/>
    <w:lvl w:ilvl="0" w:tplc="F236C4DE"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Arial" w:eastAsia="LF Song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24">
    <w:nsid w:val="690655B7"/>
    <w:multiLevelType w:val="hybridMultilevel"/>
    <w:tmpl w:val="08F4C4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3420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4A40EFA"/>
    <w:multiLevelType w:val="hybridMultilevel"/>
    <w:tmpl w:val="9F30A0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086895"/>
    <w:multiLevelType w:val="hybridMultilevel"/>
    <w:tmpl w:val="D9C26F48"/>
    <w:lvl w:ilvl="0" w:tplc="C6F4062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7C568AB2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75C0B274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C3B6BE58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D6364F06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109815C2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9382076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A14A32E8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5F6AEB9A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28">
    <w:nsid w:val="7E4314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27"/>
  </w:num>
  <w:num w:numId="3">
    <w:abstractNumId w:val="22"/>
  </w:num>
  <w:num w:numId="4">
    <w:abstractNumId w:val="13"/>
  </w:num>
  <w:num w:numId="5">
    <w:abstractNumId w:val="5"/>
  </w:num>
  <w:num w:numId="6">
    <w:abstractNumId w:val="28"/>
  </w:num>
  <w:num w:numId="7">
    <w:abstractNumId w:val="6"/>
  </w:num>
  <w:num w:numId="8">
    <w:abstractNumId w:val="25"/>
  </w:num>
  <w:num w:numId="9">
    <w:abstractNumId w:val="12"/>
  </w:num>
  <w:num w:numId="10">
    <w:abstractNumId w:val="20"/>
  </w:num>
  <w:num w:numId="11">
    <w:abstractNumId w:val="14"/>
  </w:num>
  <w:num w:numId="12">
    <w:abstractNumId w:val="2"/>
  </w:num>
  <w:num w:numId="13">
    <w:abstractNumId w:val="1"/>
  </w:num>
  <w:num w:numId="14">
    <w:abstractNumId w:val="16"/>
  </w:num>
  <w:num w:numId="15">
    <w:abstractNumId w:val="26"/>
  </w:num>
  <w:num w:numId="16">
    <w:abstractNumId w:val="4"/>
  </w:num>
  <w:num w:numId="17">
    <w:abstractNumId w:val="23"/>
  </w:num>
  <w:num w:numId="18">
    <w:abstractNumId w:val="10"/>
  </w:num>
  <w:num w:numId="19">
    <w:abstractNumId w:val="0"/>
  </w:num>
  <w:num w:numId="20">
    <w:abstractNumId w:val="3"/>
  </w:num>
  <w:num w:numId="21">
    <w:abstractNumId w:val="11"/>
  </w:num>
  <w:num w:numId="22">
    <w:abstractNumId w:val="19"/>
  </w:num>
  <w:num w:numId="23">
    <w:abstractNumId w:val="18"/>
  </w:num>
  <w:num w:numId="24">
    <w:abstractNumId w:val="8"/>
  </w:num>
  <w:num w:numId="25">
    <w:abstractNumId w:val="24"/>
  </w:num>
  <w:num w:numId="26">
    <w:abstractNumId w:val="17"/>
  </w:num>
  <w:num w:numId="27">
    <w:abstractNumId w:val="7"/>
  </w:num>
  <w:num w:numId="28">
    <w:abstractNumId w:val="15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6943"/>
    <w:rsid w:val="00002282"/>
    <w:rsid w:val="0000553B"/>
    <w:rsid w:val="00027A54"/>
    <w:rsid w:val="00042C96"/>
    <w:rsid w:val="00043122"/>
    <w:rsid w:val="00066B6F"/>
    <w:rsid w:val="000A2191"/>
    <w:rsid w:val="000B7080"/>
    <w:rsid w:val="000C47CB"/>
    <w:rsid w:val="000C488B"/>
    <w:rsid w:val="000D04AC"/>
    <w:rsid w:val="000D0BDB"/>
    <w:rsid w:val="000D7DBD"/>
    <w:rsid w:val="00100F6D"/>
    <w:rsid w:val="0010242F"/>
    <w:rsid w:val="001164CB"/>
    <w:rsid w:val="001330B8"/>
    <w:rsid w:val="0013604B"/>
    <w:rsid w:val="00141268"/>
    <w:rsid w:val="00143AD0"/>
    <w:rsid w:val="00144CB0"/>
    <w:rsid w:val="0015709A"/>
    <w:rsid w:val="0016479C"/>
    <w:rsid w:val="00164BD7"/>
    <w:rsid w:val="00176338"/>
    <w:rsid w:val="00194331"/>
    <w:rsid w:val="001B4661"/>
    <w:rsid w:val="001C22FD"/>
    <w:rsid w:val="001C4436"/>
    <w:rsid w:val="001C4802"/>
    <w:rsid w:val="001C6262"/>
    <w:rsid w:val="001D773A"/>
    <w:rsid w:val="001E0CA3"/>
    <w:rsid w:val="001E6161"/>
    <w:rsid w:val="001E7B6C"/>
    <w:rsid w:val="001F6D69"/>
    <w:rsid w:val="00212979"/>
    <w:rsid w:val="00225E3B"/>
    <w:rsid w:val="00227852"/>
    <w:rsid w:val="00235F5F"/>
    <w:rsid w:val="0024727E"/>
    <w:rsid w:val="00247849"/>
    <w:rsid w:val="00264E56"/>
    <w:rsid w:val="0027147D"/>
    <w:rsid w:val="00285B0C"/>
    <w:rsid w:val="002B5348"/>
    <w:rsid w:val="002C58F1"/>
    <w:rsid w:val="002D3FEB"/>
    <w:rsid w:val="002E7E30"/>
    <w:rsid w:val="00306943"/>
    <w:rsid w:val="00307446"/>
    <w:rsid w:val="003140D2"/>
    <w:rsid w:val="003152CB"/>
    <w:rsid w:val="00325E00"/>
    <w:rsid w:val="00325E9D"/>
    <w:rsid w:val="00331628"/>
    <w:rsid w:val="00333263"/>
    <w:rsid w:val="0034307C"/>
    <w:rsid w:val="00360ECD"/>
    <w:rsid w:val="00362161"/>
    <w:rsid w:val="00362C71"/>
    <w:rsid w:val="00367077"/>
    <w:rsid w:val="00370CC5"/>
    <w:rsid w:val="00372203"/>
    <w:rsid w:val="00377F70"/>
    <w:rsid w:val="00381C35"/>
    <w:rsid w:val="00382530"/>
    <w:rsid w:val="003911A7"/>
    <w:rsid w:val="003946E8"/>
    <w:rsid w:val="003A699F"/>
    <w:rsid w:val="003A6A1F"/>
    <w:rsid w:val="003B14B3"/>
    <w:rsid w:val="003B6069"/>
    <w:rsid w:val="003D65F8"/>
    <w:rsid w:val="003E0AFB"/>
    <w:rsid w:val="003E4992"/>
    <w:rsid w:val="003F4D32"/>
    <w:rsid w:val="004068A1"/>
    <w:rsid w:val="004132FC"/>
    <w:rsid w:val="0041509A"/>
    <w:rsid w:val="00416B73"/>
    <w:rsid w:val="00422274"/>
    <w:rsid w:val="00437695"/>
    <w:rsid w:val="004409B0"/>
    <w:rsid w:val="004517E4"/>
    <w:rsid w:val="0045358D"/>
    <w:rsid w:val="00474996"/>
    <w:rsid w:val="004835A4"/>
    <w:rsid w:val="00484D32"/>
    <w:rsid w:val="00485352"/>
    <w:rsid w:val="004861EC"/>
    <w:rsid w:val="004921AD"/>
    <w:rsid w:val="00497C9E"/>
    <w:rsid w:val="004C041E"/>
    <w:rsid w:val="004D408F"/>
    <w:rsid w:val="004D5CB6"/>
    <w:rsid w:val="004E2EA9"/>
    <w:rsid w:val="004E2F21"/>
    <w:rsid w:val="004F0CFF"/>
    <w:rsid w:val="00506C39"/>
    <w:rsid w:val="005358F1"/>
    <w:rsid w:val="00536D85"/>
    <w:rsid w:val="00540668"/>
    <w:rsid w:val="0055267D"/>
    <w:rsid w:val="00561188"/>
    <w:rsid w:val="00581364"/>
    <w:rsid w:val="005A2614"/>
    <w:rsid w:val="005A7F31"/>
    <w:rsid w:val="005B5449"/>
    <w:rsid w:val="005C279C"/>
    <w:rsid w:val="005C609B"/>
    <w:rsid w:val="005F36ED"/>
    <w:rsid w:val="005F42A7"/>
    <w:rsid w:val="00606167"/>
    <w:rsid w:val="006139FA"/>
    <w:rsid w:val="00623816"/>
    <w:rsid w:val="00627F96"/>
    <w:rsid w:val="00627FFE"/>
    <w:rsid w:val="006539FD"/>
    <w:rsid w:val="0066209F"/>
    <w:rsid w:val="00666BFD"/>
    <w:rsid w:val="00667FF9"/>
    <w:rsid w:val="00670D36"/>
    <w:rsid w:val="00676B0B"/>
    <w:rsid w:val="00685C13"/>
    <w:rsid w:val="006B23CC"/>
    <w:rsid w:val="006C297F"/>
    <w:rsid w:val="006C2E6C"/>
    <w:rsid w:val="006C4467"/>
    <w:rsid w:val="006C5225"/>
    <w:rsid w:val="006D4BBB"/>
    <w:rsid w:val="006E1F40"/>
    <w:rsid w:val="006F434C"/>
    <w:rsid w:val="006F5116"/>
    <w:rsid w:val="0070469A"/>
    <w:rsid w:val="00710FFA"/>
    <w:rsid w:val="00712C46"/>
    <w:rsid w:val="007201AE"/>
    <w:rsid w:val="00727C9B"/>
    <w:rsid w:val="00733FC9"/>
    <w:rsid w:val="007412CF"/>
    <w:rsid w:val="007423E0"/>
    <w:rsid w:val="007553A5"/>
    <w:rsid w:val="007872FF"/>
    <w:rsid w:val="007941FF"/>
    <w:rsid w:val="007A213E"/>
    <w:rsid w:val="007A7B60"/>
    <w:rsid w:val="007F6CBA"/>
    <w:rsid w:val="00807A6E"/>
    <w:rsid w:val="00814E28"/>
    <w:rsid w:val="00843437"/>
    <w:rsid w:val="0085625C"/>
    <w:rsid w:val="008607B5"/>
    <w:rsid w:val="00866B01"/>
    <w:rsid w:val="008729CF"/>
    <w:rsid w:val="008742F7"/>
    <w:rsid w:val="008948BE"/>
    <w:rsid w:val="008A0361"/>
    <w:rsid w:val="008A06B3"/>
    <w:rsid w:val="008A3529"/>
    <w:rsid w:val="008A6D0B"/>
    <w:rsid w:val="008B06BE"/>
    <w:rsid w:val="008B4FFD"/>
    <w:rsid w:val="008B5408"/>
    <w:rsid w:val="008B5E36"/>
    <w:rsid w:val="008B68ED"/>
    <w:rsid w:val="008C586B"/>
    <w:rsid w:val="008E28FD"/>
    <w:rsid w:val="008F3F9A"/>
    <w:rsid w:val="00913143"/>
    <w:rsid w:val="0092260E"/>
    <w:rsid w:val="00925174"/>
    <w:rsid w:val="009301B3"/>
    <w:rsid w:val="0093284F"/>
    <w:rsid w:val="009403E4"/>
    <w:rsid w:val="00943E2B"/>
    <w:rsid w:val="0094514C"/>
    <w:rsid w:val="0094527E"/>
    <w:rsid w:val="00952E9B"/>
    <w:rsid w:val="009605C1"/>
    <w:rsid w:val="00972B45"/>
    <w:rsid w:val="00981CF6"/>
    <w:rsid w:val="00984F8D"/>
    <w:rsid w:val="009A16CE"/>
    <w:rsid w:val="009C0F4A"/>
    <w:rsid w:val="009C5655"/>
    <w:rsid w:val="009C71D4"/>
    <w:rsid w:val="009D1112"/>
    <w:rsid w:val="009E7512"/>
    <w:rsid w:val="009F1C31"/>
    <w:rsid w:val="009F5168"/>
    <w:rsid w:val="00A10EFB"/>
    <w:rsid w:val="00A17A3F"/>
    <w:rsid w:val="00A22452"/>
    <w:rsid w:val="00A25544"/>
    <w:rsid w:val="00A41D37"/>
    <w:rsid w:val="00A4308F"/>
    <w:rsid w:val="00A45DFC"/>
    <w:rsid w:val="00A5410A"/>
    <w:rsid w:val="00A73641"/>
    <w:rsid w:val="00A75BC3"/>
    <w:rsid w:val="00A77BA8"/>
    <w:rsid w:val="00A91B4D"/>
    <w:rsid w:val="00A95281"/>
    <w:rsid w:val="00AA7333"/>
    <w:rsid w:val="00AC0B08"/>
    <w:rsid w:val="00AC3038"/>
    <w:rsid w:val="00AD3F75"/>
    <w:rsid w:val="00AD7975"/>
    <w:rsid w:val="00B028A7"/>
    <w:rsid w:val="00B034EB"/>
    <w:rsid w:val="00B044A7"/>
    <w:rsid w:val="00B1101A"/>
    <w:rsid w:val="00B111BF"/>
    <w:rsid w:val="00B276EA"/>
    <w:rsid w:val="00B3158B"/>
    <w:rsid w:val="00B504AB"/>
    <w:rsid w:val="00B50D60"/>
    <w:rsid w:val="00B67353"/>
    <w:rsid w:val="00B67A67"/>
    <w:rsid w:val="00B76B54"/>
    <w:rsid w:val="00B82F54"/>
    <w:rsid w:val="00B83394"/>
    <w:rsid w:val="00B94656"/>
    <w:rsid w:val="00B961E5"/>
    <w:rsid w:val="00BA1FEB"/>
    <w:rsid w:val="00BC44EE"/>
    <w:rsid w:val="00BC74DD"/>
    <w:rsid w:val="00BD0D82"/>
    <w:rsid w:val="00BD211D"/>
    <w:rsid w:val="00C02756"/>
    <w:rsid w:val="00C02F75"/>
    <w:rsid w:val="00C05E50"/>
    <w:rsid w:val="00C1591D"/>
    <w:rsid w:val="00C202D2"/>
    <w:rsid w:val="00C231FB"/>
    <w:rsid w:val="00C414BC"/>
    <w:rsid w:val="00C657E1"/>
    <w:rsid w:val="00C67805"/>
    <w:rsid w:val="00C70C71"/>
    <w:rsid w:val="00C73C8C"/>
    <w:rsid w:val="00C859FC"/>
    <w:rsid w:val="00C870AF"/>
    <w:rsid w:val="00CA63B4"/>
    <w:rsid w:val="00CA7DE7"/>
    <w:rsid w:val="00CD286D"/>
    <w:rsid w:val="00CD5694"/>
    <w:rsid w:val="00D014FF"/>
    <w:rsid w:val="00D01860"/>
    <w:rsid w:val="00D03C77"/>
    <w:rsid w:val="00D041CC"/>
    <w:rsid w:val="00D046DD"/>
    <w:rsid w:val="00D14102"/>
    <w:rsid w:val="00D242F0"/>
    <w:rsid w:val="00D2667C"/>
    <w:rsid w:val="00D413EC"/>
    <w:rsid w:val="00D73769"/>
    <w:rsid w:val="00D807E0"/>
    <w:rsid w:val="00D82E92"/>
    <w:rsid w:val="00DA77C6"/>
    <w:rsid w:val="00DD3D30"/>
    <w:rsid w:val="00DD63B9"/>
    <w:rsid w:val="00DE0936"/>
    <w:rsid w:val="00DF0330"/>
    <w:rsid w:val="00DF23A4"/>
    <w:rsid w:val="00DF3F19"/>
    <w:rsid w:val="00DF59E3"/>
    <w:rsid w:val="00E05815"/>
    <w:rsid w:val="00E115D6"/>
    <w:rsid w:val="00E277DA"/>
    <w:rsid w:val="00E3024F"/>
    <w:rsid w:val="00E4503A"/>
    <w:rsid w:val="00E472A2"/>
    <w:rsid w:val="00E50511"/>
    <w:rsid w:val="00E73B08"/>
    <w:rsid w:val="00E77687"/>
    <w:rsid w:val="00E97F59"/>
    <w:rsid w:val="00EA4711"/>
    <w:rsid w:val="00EA7B83"/>
    <w:rsid w:val="00EA7CC6"/>
    <w:rsid w:val="00EB0B57"/>
    <w:rsid w:val="00EB3206"/>
    <w:rsid w:val="00EB55B1"/>
    <w:rsid w:val="00EB6879"/>
    <w:rsid w:val="00EC1053"/>
    <w:rsid w:val="00ED444D"/>
    <w:rsid w:val="00EE2870"/>
    <w:rsid w:val="00EF30E6"/>
    <w:rsid w:val="00EF51DF"/>
    <w:rsid w:val="00EF5B98"/>
    <w:rsid w:val="00EF745C"/>
    <w:rsid w:val="00F02AAF"/>
    <w:rsid w:val="00F3375F"/>
    <w:rsid w:val="00F51E24"/>
    <w:rsid w:val="00F675A9"/>
    <w:rsid w:val="00F8762A"/>
    <w:rsid w:val="00FB0ABC"/>
    <w:rsid w:val="00FB1E17"/>
    <w:rsid w:val="00FB6E9A"/>
    <w:rsid w:val="00FD6AAA"/>
    <w:rsid w:val="00FE2583"/>
    <w:rsid w:val="00FF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B0B"/>
  </w:style>
  <w:style w:type="paragraph" w:styleId="Heading1">
    <w:name w:val="heading 1"/>
    <w:basedOn w:val="Normal"/>
    <w:next w:val="Normal"/>
    <w:qFormat/>
    <w:rsid w:val="00676B0B"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6B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76B0B"/>
    <w:pPr>
      <w:spacing w:before="120" w:line="280" w:lineRule="atLeast"/>
    </w:pPr>
    <w:rPr>
      <w:rFonts w:ascii="Arial" w:eastAsia="LF Song" w:hAnsi="Arial"/>
      <w:color w:val="0000FF"/>
      <w:sz w:val="22"/>
    </w:rPr>
  </w:style>
  <w:style w:type="paragraph" w:styleId="Header">
    <w:name w:val="header"/>
    <w:basedOn w:val="Normal"/>
    <w:rsid w:val="00676B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alloonText">
    <w:name w:val="Balloon Text"/>
    <w:basedOn w:val="Normal"/>
    <w:semiHidden/>
    <w:rsid w:val="00FB6E9A"/>
    <w:rPr>
      <w:sz w:val="16"/>
      <w:szCs w:val="16"/>
    </w:rPr>
  </w:style>
  <w:style w:type="paragraph" w:styleId="BodyText3">
    <w:name w:val="Body Text 3"/>
    <w:basedOn w:val="Normal"/>
    <w:rsid w:val="009C5655"/>
    <w:pPr>
      <w:jc w:val="both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814E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GSK China Vx Role Template</vt:lpstr>
    </vt:vector>
  </TitlesOfParts>
  <Company>GlaxoSmithKline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GSK China Vx Role Template</dc:title>
  <dc:creator>Administrator</dc:creator>
  <cp:lastModifiedBy>jmf86193</cp:lastModifiedBy>
  <cp:revision>3</cp:revision>
  <cp:lastPrinted>2012-07-26T06:38:00Z</cp:lastPrinted>
  <dcterms:created xsi:type="dcterms:W3CDTF">2014-03-17T03:25:00Z</dcterms:created>
  <dcterms:modified xsi:type="dcterms:W3CDTF">2014-03-17T03:26:00Z</dcterms:modified>
</cp:coreProperties>
</file>